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16se wp14 w16cid w16 w16cex w16sdtdh w16sdtfl">
  <w:body>
    <w:p xmlns:wp14="http://schemas.microsoft.com/office/word/2010/wordml" w:rsidR="008E5517" w:rsidP="6F2B6AA0" w:rsidRDefault="008E5517" w14:paraId="672A6659" wp14:noSpellErr="1" wp14:textId="7F51BB51">
      <w:pPr>
        <w:pStyle w:val="Heading1"/>
        <w:jc w:val="center"/>
      </w:pPr>
      <w:bookmarkStart w:name="_Toc377452989" w:id="888097936"/>
      <w:r w:rsidR="7AFF7DA9">
        <w:rPr/>
        <w:t xml:space="preserve">Guide </w:t>
      </w:r>
      <w:r w:rsidR="0BCD3B1A">
        <w:rPr/>
        <w:t xml:space="preserve">for </w:t>
      </w:r>
      <w:r w:rsidR="0BCD3B1A">
        <w:rPr/>
        <w:t>submitting</w:t>
      </w:r>
      <w:r w:rsidR="0BCD3B1A">
        <w:rPr/>
        <w:t xml:space="preserve"> a </w:t>
      </w:r>
      <w:r w:rsidR="0BCD3B1A">
        <w:rPr/>
        <w:t>bursary</w:t>
      </w:r>
      <w:r w:rsidR="0BCD3B1A">
        <w:rPr/>
        <w:t xml:space="preserve"> application</w:t>
      </w:r>
      <w:bookmarkEnd w:id="888097936"/>
    </w:p>
    <w:p w:rsidR="2A2BF919" w:rsidP="2A2BF919" w:rsidRDefault="2A2BF919" w14:paraId="2D061414" w14:textId="7BAC4FB1" w14:noSpellErr="1">
      <w:pPr>
        <w:pStyle w:val="Normal"/>
      </w:pPr>
    </w:p>
    <w:p w:rsidR="06D25FB7" w:rsidP="354CD23A" w:rsidRDefault="06D25FB7" w14:paraId="083FF103" w14:noSpellErr="1" w14:textId="1AE27806">
      <w:pPr>
        <w:pStyle w:val="Normal"/>
        <w:rPr>
          <w:color w:val="0E2740" w:themeColor="text2" w:themeTint="BF" w:themeShade="FF"/>
          <w:sz w:val="32"/>
          <w:szCs w:val="32"/>
        </w:rPr>
      </w:pPr>
      <w:r w:rsidRPr="354CD23A" w:rsidR="06D25FB7">
        <w:rPr>
          <w:color w:val="0E2740"/>
          <w:sz w:val="32"/>
          <w:szCs w:val="32"/>
        </w:rPr>
        <w:t xml:space="preserve">Table </w:t>
      </w:r>
      <w:r w:rsidRPr="354CD23A" w:rsidR="1B65DBD6">
        <w:rPr>
          <w:color w:val="0E2740"/>
          <w:sz w:val="32"/>
          <w:szCs w:val="32"/>
        </w:rPr>
        <w:t>of content</w:t>
      </w:r>
      <w:r w:rsidRPr="354CD23A" w:rsidR="06D25FB7">
        <w:rPr>
          <w:color w:val="0E2740"/>
          <w:sz w:val="32"/>
          <w:szCs w:val="32"/>
        </w:rPr>
        <w:t>s</w:t>
      </w:r>
    </w:p>
    <w:sdt>
      <w:sdtPr>
        <w:id w:val="1560353907"/>
        <w:docPartObj>
          <w:docPartGallery w:val="Table of Contents"/>
          <w:docPartUnique/>
        </w:docPartObj>
      </w:sdtPr>
      <w:sdtContent>
        <w:p w:rsidR="2A2BF919" w:rsidP="2A2BF919" w:rsidRDefault="2A2BF919" w14:paraId="71EBE6FB" w14:noSpellErr="1" w14:textId="32C37E14">
          <w:pPr>
            <w:pStyle w:val="TOC1"/>
            <w:tabs>
              <w:tab w:val="right" w:leader="dot" w:pos="9405"/>
            </w:tabs>
            <w:bidi w:val="0"/>
            <w:rPr>
              <w:rStyle w:val="Hyperlink"/>
            </w:rPr>
          </w:pPr>
          <w:r>
            <w:fldChar w:fldCharType="begin"/>
          </w:r>
          <w:r>
            <w:instrText xml:space="preserve">TOC \o "1-2" \z \u \h</w:instrText>
          </w:r>
          <w:r>
            <w:fldChar w:fldCharType="separate"/>
          </w:r>
          <w:hyperlink w:anchor="_Toc377452989">
            <w:r w:rsidRPr="354CD23A" w:rsidR="354CD23A">
              <w:rPr>
                <w:rStyle w:val="Hyperlink"/>
              </w:rPr>
              <w:t>Guide for submitting a bursary application</w:t>
            </w:r>
            <w:r>
              <w:tab/>
            </w:r>
            <w:r>
              <w:fldChar w:fldCharType="begin"/>
            </w:r>
            <w:r>
              <w:instrText xml:space="preserve">PAGEREF _Toc377452989 \h</w:instrText>
            </w:r>
            <w:r>
              <w:fldChar w:fldCharType="separate"/>
            </w:r>
            <w:r w:rsidRPr="354CD23A" w:rsidR="354CD23A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2A2BF919" w:rsidP="2A2BF919" w:rsidRDefault="2A2BF919" w14:paraId="3EB09A11" w14:noSpellErr="1" w14:textId="7211D143">
          <w:pPr>
            <w:pStyle w:val="TOC2"/>
            <w:tabs>
              <w:tab w:val="right" w:leader="dot" w:pos="9405"/>
            </w:tabs>
            <w:bidi w:val="0"/>
            <w:rPr>
              <w:rStyle w:val="Hyperlink"/>
            </w:rPr>
          </w:pPr>
          <w:hyperlink w:anchor="_Toc808815653">
            <w:r w:rsidRPr="354CD23A" w:rsidR="354CD23A">
              <w:rPr>
                <w:rStyle w:val="Hyperlink"/>
              </w:rPr>
              <w:t>1. Check your eligibility</w:t>
            </w:r>
            <w:r>
              <w:tab/>
            </w:r>
            <w:r>
              <w:fldChar w:fldCharType="begin"/>
            </w:r>
            <w:r>
              <w:instrText xml:space="preserve">PAGEREF _Toc808815653 \h</w:instrText>
            </w:r>
            <w:r>
              <w:fldChar w:fldCharType="separate"/>
            </w:r>
            <w:r w:rsidRPr="354CD23A" w:rsidR="354CD23A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2A2BF919" w:rsidP="2A2BF919" w:rsidRDefault="2A2BF919" w14:paraId="4E1AA657" w14:noSpellErr="1" w14:textId="46AA6805">
          <w:pPr>
            <w:pStyle w:val="TOC2"/>
            <w:tabs>
              <w:tab w:val="right" w:leader="dot" w:pos="9405"/>
            </w:tabs>
            <w:bidi w:val="0"/>
            <w:rPr>
              <w:rStyle w:val="Hyperlink"/>
            </w:rPr>
          </w:pPr>
          <w:hyperlink w:anchor="_Toc17970638">
            <w:r w:rsidRPr="354CD23A" w:rsidR="354CD23A">
              <w:rPr>
                <w:rStyle w:val="Hyperlink"/>
              </w:rPr>
              <w:t>2. Gather your documents</w:t>
            </w:r>
            <w:r>
              <w:tab/>
            </w:r>
            <w:r>
              <w:fldChar w:fldCharType="begin"/>
            </w:r>
            <w:r>
              <w:instrText xml:space="preserve">PAGEREF _Toc17970638 \h</w:instrText>
            </w:r>
            <w:r>
              <w:fldChar w:fldCharType="separate"/>
            </w:r>
            <w:r w:rsidRPr="354CD23A" w:rsidR="354CD23A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2A2BF919" w:rsidP="2A2BF919" w:rsidRDefault="2A2BF919" w14:paraId="60849B4D" w14:noSpellErr="1" w14:textId="6FF0AC89">
          <w:pPr>
            <w:pStyle w:val="TOC2"/>
            <w:tabs>
              <w:tab w:val="right" w:leader="dot" w:pos="9405"/>
            </w:tabs>
            <w:bidi w:val="0"/>
            <w:rPr>
              <w:rStyle w:val="Hyperlink"/>
            </w:rPr>
          </w:pPr>
          <w:hyperlink w:anchor="_Toc551165143">
            <w:r w:rsidRPr="354CD23A" w:rsidR="354CD23A">
              <w:rPr>
                <w:rStyle w:val="Hyperlink"/>
              </w:rPr>
              <w:t>3. Fill out your application</w:t>
            </w:r>
            <w:r>
              <w:tab/>
            </w:r>
            <w:r>
              <w:fldChar w:fldCharType="begin"/>
            </w:r>
            <w:r>
              <w:instrText xml:space="preserve">PAGEREF _Toc551165143 \h</w:instrText>
            </w:r>
            <w:r>
              <w:fldChar w:fldCharType="separate"/>
            </w:r>
            <w:r w:rsidRPr="354CD23A" w:rsidR="354CD23A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2A2BF919" w:rsidP="6F2B6AA0" w:rsidRDefault="2A2BF919" w14:paraId="7EFC6830" w14:noSpellErr="1" w14:textId="763EDB07">
          <w:pPr>
            <w:pStyle w:val="TOC2"/>
            <w:tabs>
              <w:tab w:val="right" w:leader="dot" w:pos="9405"/>
            </w:tabs>
            <w:bidi w:val="0"/>
            <w:rPr>
              <w:rStyle w:val="Hyperlink"/>
            </w:rPr>
          </w:pPr>
          <w:hyperlink w:anchor="_Toc536101291">
            <w:r w:rsidRPr="354CD23A" w:rsidR="354CD23A">
              <w:rPr>
                <w:rStyle w:val="Hyperlink"/>
              </w:rPr>
              <w:t>4. Member area</w:t>
            </w:r>
            <w:r>
              <w:tab/>
            </w:r>
            <w:r>
              <w:fldChar w:fldCharType="begin"/>
            </w:r>
            <w:r>
              <w:instrText xml:space="preserve">PAGEREF _Toc536101291 \h</w:instrText>
            </w:r>
            <w:r>
              <w:fldChar w:fldCharType="separate"/>
            </w:r>
            <w:r w:rsidRPr="354CD23A" w:rsidR="354CD23A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6F2B6AA0" w:rsidP="6F2B6AA0" w:rsidRDefault="6F2B6AA0" w14:paraId="7611FACF" w14:noSpellErr="1" w14:textId="79F50565">
          <w:pPr>
            <w:pStyle w:val="TOC2"/>
            <w:tabs>
              <w:tab w:val="right" w:leader="dot" w:pos="9405"/>
            </w:tabs>
            <w:rPr>
              <w:rStyle w:val="Hyperlink"/>
            </w:rPr>
          </w:pPr>
          <w:hyperlink w:anchor="_Toc1628180777">
            <w:r w:rsidRPr="354CD23A" w:rsidR="354CD23A">
              <w:rPr>
                <w:rStyle w:val="Hyperlink"/>
              </w:rPr>
              <w:t>5. Frequently asked questions</w:t>
            </w:r>
            <w:r>
              <w:tab/>
            </w:r>
            <w:r>
              <w:fldChar w:fldCharType="begin"/>
            </w:r>
            <w:r>
              <w:instrText xml:space="preserve">PAGEREF _Toc1628180777 \h</w:instrText>
            </w:r>
            <w:r>
              <w:fldChar w:fldCharType="separate"/>
            </w:r>
            <w:r w:rsidRPr="354CD23A" w:rsidR="354CD23A">
              <w:rPr>
                <w:rStyle w:val="Hyperlink"/>
              </w:rPr>
              <w:t>5</w:t>
            </w:r>
            <w:r>
              <w:fldChar w:fldCharType="end"/>
            </w:r>
          </w:hyperlink>
          <w:r>
            <w:fldChar w:fldCharType="end"/>
          </w:r>
        </w:p>
      </w:sdtContent>
    </w:sdt>
    <w:p w:rsidR="6F2B6AA0" w:rsidP="6F2B6AA0" w:rsidRDefault="6F2B6AA0" w14:paraId="4323A233" w14:textId="7467937F">
      <w:pPr>
        <w:pStyle w:val="Normal"/>
      </w:pPr>
    </w:p>
    <w:p w:rsidR="11FBD2C3" w:rsidP="2A2BF919" w:rsidRDefault="11FBD2C3" w14:paraId="1AFDF3D2" w14:noSpellErr="1" w14:textId="33434DD9">
      <w:pPr>
        <w:pStyle w:val="Heading2"/>
        <w:rPr>
          <w:noProof w:val="0"/>
          <w:lang w:val="fr-CA"/>
        </w:rPr>
      </w:pPr>
      <w:bookmarkStart w:name="_Toc808815653" w:id="1476387750"/>
      <w:r w:rsidRPr="354CD23A" w:rsidR="11FBD2C3">
        <w:rPr>
          <w:noProof w:val="0"/>
          <w:lang w:val="fr-CA"/>
        </w:rPr>
        <w:t xml:space="preserve">1. </w:t>
      </w:r>
      <w:r w:rsidRPr="354CD23A" w:rsidR="2647760B">
        <w:rPr>
          <w:noProof w:val="0"/>
          <w:lang w:val="fr-CA"/>
        </w:rPr>
        <w:t xml:space="preserve">Check </w:t>
      </w:r>
      <w:r w:rsidRPr="354CD23A" w:rsidR="2647760B">
        <w:rPr>
          <w:noProof w:val="0"/>
          <w:lang w:val="fr-CA"/>
        </w:rPr>
        <w:t>your</w:t>
      </w:r>
      <w:r w:rsidRPr="354CD23A" w:rsidR="2647760B">
        <w:rPr>
          <w:noProof w:val="0"/>
          <w:lang w:val="fr-CA"/>
        </w:rPr>
        <w:t xml:space="preserve"> </w:t>
      </w:r>
      <w:r w:rsidRPr="354CD23A" w:rsidR="2647760B">
        <w:rPr>
          <w:noProof w:val="0"/>
          <w:lang w:val="fr-CA"/>
        </w:rPr>
        <w:t>eligibility</w:t>
      </w:r>
      <w:bookmarkEnd w:id="1476387750"/>
    </w:p>
    <w:p w:rsidR="2647760B" w:rsidP="354CD23A" w:rsidRDefault="2647760B" w14:paraId="23E49013" w14:textId="3773620C">
      <w:pPr>
        <w:shd w:val="clear" w:color="auto" w:fill="FFFFFF" w:themeFill="background1"/>
        <w:spacing w:before="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</w:pPr>
      <w:r w:rsidRPr="354CD23A" w:rsidR="264776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In order to be eligible for the bursary program, you must :</w:t>
      </w:r>
    </w:p>
    <w:p w:rsidR="2647760B" w:rsidP="354CD23A" w:rsidRDefault="2647760B" w14:paraId="4754147F" w14:textId="157B5339">
      <w:pPr>
        <w:pStyle w:val="ListParagraph"/>
        <w:numPr>
          <w:ilvl w:val="0"/>
          <w:numId w:val="8"/>
        </w:numPr>
        <w:shd w:val="clear" w:color="auto" w:fill="FFFFFF" w:themeFill="background1"/>
        <w:spacing w:before="0" w:beforeAutospacing="off" w:after="0" w:afterAutospacing="off"/>
        <w:ind w:righ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</w:pPr>
      <w:r w:rsidRPr="354CD23A" w:rsidR="264776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Be </w:t>
      </w:r>
      <w:r w:rsidRPr="354CD23A" w:rsidR="264776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registered</w:t>
      </w:r>
      <w:r w:rsidRPr="354CD23A" w:rsidR="264776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in at least one class in a post-</w:t>
      </w:r>
      <w:r w:rsidRPr="354CD23A" w:rsidR="264776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secondary</w:t>
      </w:r>
      <w:r w:rsidRPr="354CD23A" w:rsidR="264776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institution </w:t>
      </w:r>
      <w:r w:rsidRPr="354CD23A" w:rsidR="264776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located</w:t>
      </w:r>
      <w:r w:rsidRPr="354CD23A" w:rsidR="264776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in the province of Québec </w:t>
      </w:r>
      <w:r w:rsidRPr="354CD23A" w:rsidR="264776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between</w:t>
      </w:r>
      <w:r w:rsidRPr="354CD23A" w:rsidR="264776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264776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September</w:t>
      </w:r>
      <w:r w:rsidRPr="354CD23A" w:rsidR="264776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2025 and April 2026;  </w:t>
      </w:r>
    </w:p>
    <w:p w:rsidR="2647760B" w:rsidP="354CD23A" w:rsidRDefault="2647760B" w14:paraId="452C8B46" w14:textId="5CA1163E">
      <w:pPr>
        <w:pStyle w:val="ListParagraph"/>
        <w:numPr>
          <w:ilvl w:val="0"/>
          <w:numId w:val="8"/>
        </w:numPr>
        <w:shd w:val="clear" w:color="auto" w:fill="FFFFFF" w:themeFill="background1"/>
        <w:spacing w:before="0" w:beforeAutospacing="off" w:after="0" w:afterAutospacing="off"/>
        <w:ind w:righ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</w:pPr>
      <w:r w:rsidRPr="354CD23A" w:rsidR="264776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Be a </w:t>
      </w:r>
      <w:r w:rsidRPr="354CD23A" w:rsidR="264776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member</w:t>
      </w:r>
      <w:r w:rsidRPr="354CD23A" w:rsidR="264776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of AQEIPS; </w:t>
      </w:r>
      <w:hyperlink r:id="Rf528e12f9984459b">
        <w:r w:rsidRPr="354CD23A" w:rsidR="2647760B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fr-CA"/>
          </w:rPr>
          <w:t>link to our membership form</w:t>
        </w:r>
      </w:hyperlink>
      <w:r w:rsidRPr="354CD23A" w:rsidR="264776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 </w:t>
      </w:r>
    </w:p>
    <w:p w:rsidR="2647760B" w:rsidP="354CD23A" w:rsidRDefault="2647760B" w14:paraId="7538AE09" w14:textId="4C35A881">
      <w:pPr>
        <w:pStyle w:val="ListParagraph"/>
        <w:numPr>
          <w:ilvl w:val="0"/>
          <w:numId w:val="8"/>
        </w:numPr>
        <w:shd w:val="clear" w:color="auto" w:fill="FFFFFF" w:themeFill="background1"/>
        <w:spacing w:before="0" w:beforeAutospacing="off" w:after="0" w:afterAutospacing="off"/>
        <w:ind w:righ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</w:pPr>
      <w:r w:rsidRPr="354CD23A" w:rsidR="264776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Have a social </w:t>
      </w:r>
      <w:r w:rsidRPr="354CD23A" w:rsidR="264776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insurance</w:t>
      </w:r>
      <w:r w:rsidRPr="354CD23A" w:rsidR="264776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264776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number</w:t>
      </w:r>
      <w:r w:rsidRPr="354CD23A" w:rsidR="264776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;  </w:t>
      </w:r>
    </w:p>
    <w:p w:rsidR="2647760B" w:rsidP="354CD23A" w:rsidRDefault="2647760B" w14:paraId="1ADA2A39" w14:textId="2EFAB98D">
      <w:pPr>
        <w:pStyle w:val="ListParagraph"/>
        <w:numPr>
          <w:ilvl w:val="0"/>
          <w:numId w:val="8"/>
        </w:numPr>
        <w:shd w:val="clear" w:color="auto" w:fill="FFFFFF" w:themeFill="background1"/>
        <w:spacing w:before="0" w:beforeAutospacing="off" w:after="0" w:afterAutospacing="off"/>
        <w:ind w:righ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</w:pPr>
      <w:r w:rsidRPr="354CD23A" w:rsidR="264776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Have a permanent </w:t>
      </w:r>
      <w:r w:rsidRPr="354CD23A" w:rsidR="264776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disability</w:t>
      </w:r>
      <w:r w:rsidRPr="354CD23A" w:rsidR="264776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*. </w:t>
      </w:r>
    </w:p>
    <w:p w:rsidR="2647760B" w:rsidP="354CD23A" w:rsidRDefault="2647760B" w14:paraId="72D3D072" w14:textId="5FA2A6E5">
      <w:pPr>
        <w:shd w:val="clear" w:color="auto" w:fill="FFFFFF" w:themeFill="background1"/>
        <w:spacing w:before="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</w:pPr>
      <w:r w:rsidRPr="354CD23A" w:rsidR="2647760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* A permanent </w:t>
      </w:r>
      <w:r w:rsidRPr="354CD23A" w:rsidR="2647760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21212"/>
          <w:sz w:val="28"/>
          <w:szCs w:val="28"/>
          <w:lang w:val="fr-CA"/>
        </w:rPr>
        <w:t>disability</w:t>
      </w:r>
      <w:r w:rsidRPr="354CD23A" w:rsidR="2647760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is a permanent </w:t>
      </w:r>
      <w:r w:rsidRPr="354CD23A" w:rsidR="2647760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21212"/>
          <w:sz w:val="28"/>
          <w:szCs w:val="28"/>
          <w:lang w:val="fr-CA"/>
        </w:rPr>
        <w:t>functional</w:t>
      </w:r>
      <w:r w:rsidRPr="354CD23A" w:rsidR="2647760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limitation </w:t>
      </w:r>
      <w:r w:rsidRPr="354CD23A" w:rsidR="2647760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21212"/>
          <w:sz w:val="28"/>
          <w:szCs w:val="28"/>
          <w:lang w:val="fr-CA"/>
        </w:rPr>
        <w:t>which</w:t>
      </w:r>
      <w:r w:rsidRPr="354CD23A" w:rsidR="2647760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affects the </w:t>
      </w:r>
      <w:r w:rsidRPr="354CD23A" w:rsidR="2647760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21212"/>
          <w:sz w:val="28"/>
          <w:szCs w:val="28"/>
          <w:lang w:val="fr-CA"/>
        </w:rPr>
        <w:t>ability</w:t>
      </w:r>
      <w:r w:rsidRPr="354CD23A" w:rsidR="2647760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of the </w:t>
      </w:r>
      <w:r w:rsidRPr="354CD23A" w:rsidR="2647760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21212"/>
          <w:sz w:val="28"/>
          <w:szCs w:val="28"/>
          <w:lang w:val="fr-CA"/>
        </w:rPr>
        <w:t>student</w:t>
      </w:r>
      <w:r w:rsidRPr="354CD23A" w:rsidR="2647760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to </w:t>
      </w:r>
      <w:r w:rsidRPr="354CD23A" w:rsidR="2647760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21212"/>
          <w:sz w:val="28"/>
          <w:szCs w:val="28"/>
          <w:lang w:val="fr-CA"/>
        </w:rPr>
        <w:t>participate</w:t>
      </w:r>
      <w:r w:rsidRPr="354CD23A" w:rsidR="2647760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2647760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21212"/>
          <w:sz w:val="28"/>
          <w:szCs w:val="28"/>
          <w:lang w:val="fr-CA"/>
        </w:rPr>
        <w:t>fully</w:t>
      </w:r>
      <w:r w:rsidRPr="354CD23A" w:rsidR="2647760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in post-</w:t>
      </w:r>
      <w:r w:rsidRPr="354CD23A" w:rsidR="2647760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21212"/>
          <w:sz w:val="28"/>
          <w:szCs w:val="28"/>
          <w:lang w:val="fr-CA"/>
        </w:rPr>
        <w:t>secondary</w:t>
      </w:r>
      <w:r w:rsidRPr="354CD23A" w:rsidR="2647760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2647760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21212"/>
          <w:sz w:val="28"/>
          <w:szCs w:val="28"/>
          <w:lang w:val="fr-CA"/>
        </w:rPr>
        <w:t>education</w:t>
      </w:r>
      <w:r w:rsidRPr="354CD23A" w:rsidR="2647760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. (NEADS, 2023) </w:t>
      </w:r>
      <w:r w:rsidRPr="354CD23A" w:rsidR="264776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</w:p>
    <w:p w:rsidR="2A2BF919" w:rsidP="2A2BF919" w:rsidRDefault="2A2BF919" w14:paraId="65BC78CC" w14:textId="6930ADEE">
      <w:pPr>
        <w:shd w:val="clear" w:color="auto" w:fill="FFFFFF" w:themeFill="background1"/>
        <w:spacing w:before="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4"/>
          <w:szCs w:val="24"/>
          <w:lang w:val="fr-CA"/>
        </w:rPr>
      </w:pPr>
    </w:p>
    <w:p w:rsidR="11FBD2C3" w:rsidP="354CD23A" w:rsidRDefault="11FBD2C3" w14:paraId="04603C12" w14:noSpellErr="1" w14:textId="6A78C5BB">
      <w:pPr>
        <w:pStyle w:val="Heading2"/>
        <w:rPr>
          <w:noProof w:val="0"/>
          <w:lang w:val="fr-CA"/>
        </w:rPr>
      </w:pPr>
      <w:bookmarkStart w:name="_Toc17970638" w:id="1252701240"/>
      <w:r w:rsidRPr="354CD23A" w:rsidR="11FBD2C3">
        <w:rPr>
          <w:noProof w:val="0"/>
          <w:lang w:val="fr-CA"/>
        </w:rPr>
        <w:t xml:space="preserve">2. </w:t>
      </w:r>
      <w:r w:rsidRPr="354CD23A" w:rsidR="3A581DB1">
        <w:rPr>
          <w:noProof w:val="0"/>
          <w:lang w:val="fr-CA"/>
        </w:rPr>
        <w:t>Gather</w:t>
      </w:r>
      <w:r w:rsidRPr="354CD23A" w:rsidR="3A581DB1">
        <w:rPr>
          <w:noProof w:val="0"/>
          <w:lang w:val="fr-CA"/>
        </w:rPr>
        <w:t xml:space="preserve"> </w:t>
      </w:r>
      <w:r w:rsidRPr="354CD23A" w:rsidR="3A581DB1">
        <w:rPr>
          <w:noProof w:val="0"/>
          <w:lang w:val="fr-CA"/>
        </w:rPr>
        <w:t>your</w:t>
      </w:r>
      <w:r w:rsidRPr="354CD23A" w:rsidR="3A581DB1">
        <w:rPr>
          <w:noProof w:val="0"/>
          <w:lang w:val="fr-CA"/>
        </w:rPr>
        <w:t xml:space="preserve"> documents</w:t>
      </w:r>
      <w:bookmarkEnd w:id="1252701240"/>
    </w:p>
    <w:p w:rsidR="3A581DB1" w:rsidP="354CD23A" w:rsidRDefault="3A581DB1" w14:paraId="674B71AA" w14:textId="0D4BF3AE">
      <w:pPr>
        <w:pStyle w:val="Normal"/>
        <w:shd w:val="clear" w:color="auto" w:fill="FFFFFF" w:themeFill="background1"/>
        <w:spacing w:before="0" w:beforeAutospacing="off" w:after="0" w:afterAutospacing="off"/>
        <w:ind w:left="0" w:right="0"/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32"/>
          <w:szCs w:val="32"/>
          <w:lang w:val="fr-CA"/>
        </w:rPr>
      </w:pP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To 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submit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a 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complete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application, 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you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will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need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to 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upload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the 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following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documents :</w:t>
      </w:r>
    </w:p>
    <w:p w:rsidR="3A581DB1" w:rsidP="354CD23A" w:rsidRDefault="3A581DB1" w14:paraId="709F7611" w14:textId="62C55190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ind w:right="0"/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</w:pPr>
      <w:r w:rsidRPr="354CD23A" w:rsidR="3A581DB1">
        <w:rPr>
          <w:b w:val="1"/>
          <w:bCs w:val="1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Proof of </w:t>
      </w:r>
      <w:r w:rsidRPr="354CD23A" w:rsidR="3A581DB1">
        <w:rPr>
          <w:b w:val="1"/>
          <w:bCs w:val="1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enrolment</w:t>
      </w:r>
      <w:r w:rsidRPr="354CD23A" w:rsidR="3A581DB1">
        <w:rPr>
          <w:b w:val="1"/>
          <w:bCs w:val="1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in a post-</w:t>
      </w:r>
      <w:r w:rsidRPr="354CD23A" w:rsidR="3A581DB1">
        <w:rPr>
          <w:b w:val="1"/>
          <w:bCs w:val="1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secondary</w:t>
      </w:r>
      <w:r w:rsidRPr="354CD23A" w:rsidR="3A581DB1">
        <w:rPr>
          <w:b w:val="1"/>
          <w:bCs w:val="1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institution </w:t>
      </w:r>
      <w:r w:rsidRPr="354CD23A" w:rsidR="3A581DB1">
        <w:rPr>
          <w:b w:val="1"/>
          <w:bCs w:val="1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that</w:t>
      </w:r>
      <w:r w:rsidRPr="354CD23A" w:rsidR="3A581DB1">
        <w:rPr>
          <w:b w:val="1"/>
          <w:bCs w:val="1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3A581DB1">
        <w:rPr>
          <w:b w:val="1"/>
          <w:bCs w:val="1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includes</w:t>
      </w:r>
      <w:r w:rsidRPr="354CD23A" w:rsidR="3A581DB1">
        <w:rPr>
          <w:b w:val="1"/>
          <w:bCs w:val="1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3A581DB1">
        <w:rPr>
          <w:b w:val="1"/>
          <w:bCs w:val="1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your</w:t>
      </w:r>
      <w:r w:rsidRPr="354CD23A" w:rsidR="3A581DB1">
        <w:rPr>
          <w:b w:val="1"/>
          <w:bCs w:val="1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first and last </w:t>
      </w:r>
      <w:r w:rsidRPr="354CD23A" w:rsidR="3A581DB1">
        <w:rPr>
          <w:b w:val="1"/>
          <w:bCs w:val="1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name</w:t>
      </w:r>
      <w:r w:rsidRPr="354CD23A" w:rsidR="3A581DB1">
        <w:rPr>
          <w:b w:val="1"/>
          <w:bCs w:val="1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, the </w:t>
      </w:r>
      <w:r w:rsidRPr="354CD23A" w:rsidR="3A581DB1">
        <w:rPr>
          <w:b w:val="1"/>
          <w:bCs w:val="1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name</w:t>
      </w:r>
      <w:r w:rsidRPr="354CD23A" w:rsidR="3A581DB1">
        <w:rPr>
          <w:b w:val="1"/>
          <w:bCs w:val="1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of </w:t>
      </w:r>
      <w:r w:rsidRPr="354CD23A" w:rsidR="3A581DB1">
        <w:rPr>
          <w:b w:val="1"/>
          <w:bCs w:val="1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your</w:t>
      </w:r>
      <w:r w:rsidRPr="354CD23A" w:rsidR="3A581DB1">
        <w:rPr>
          <w:b w:val="1"/>
          <w:bCs w:val="1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3A581DB1">
        <w:rPr>
          <w:b w:val="1"/>
          <w:bCs w:val="1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school</w:t>
      </w:r>
      <w:r w:rsidRPr="354CD23A" w:rsidR="3A581DB1">
        <w:rPr>
          <w:b w:val="1"/>
          <w:bCs w:val="1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and the </w:t>
      </w:r>
      <w:r w:rsidRPr="354CD23A" w:rsidR="3A581DB1">
        <w:rPr>
          <w:b w:val="1"/>
          <w:bCs w:val="1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term</w:t>
      </w:r>
      <w:r w:rsidRPr="354CD23A" w:rsidR="3A581DB1">
        <w:rPr>
          <w:b w:val="1"/>
          <w:bCs w:val="1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(Fall 2025 or Winter 2026)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– 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Examples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: 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transcript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or confirmation of 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enrolment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containing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all the 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elements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in 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bold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.</w:t>
      </w:r>
    </w:p>
    <w:p w:rsidR="3A581DB1" w:rsidP="354CD23A" w:rsidRDefault="3A581DB1" w14:paraId="4D9453F0" w14:textId="0D13832C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ind w:right="0"/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</w:pPr>
      <w:r w:rsidRPr="354CD23A" w:rsidR="3A581DB1">
        <w:rPr>
          <w:b w:val="1"/>
          <w:bCs w:val="1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Curriculum Vitae (CV)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– 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make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sure 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it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is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up-to-date</w:t>
      </w:r>
    </w:p>
    <w:p w:rsidR="3A581DB1" w:rsidP="354CD23A" w:rsidRDefault="3A581DB1" w14:paraId="291DE198" w14:textId="2E068655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ind w:right="0"/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</w:pPr>
      <w:r w:rsidRPr="354CD23A" w:rsidR="3A581DB1">
        <w:rPr>
          <w:b w:val="1"/>
          <w:bCs w:val="1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Cover </w:t>
      </w:r>
      <w:r w:rsidRPr="354CD23A" w:rsidR="3A581DB1">
        <w:rPr>
          <w:b w:val="1"/>
          <w:bCs w:val="1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letter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– 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you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will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find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instructions for the cover 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letter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below</w:t>
      </w:r>
      <w:r w:rsidRPr="354CD23A" w:rsidR="3A581DB1">
        <w:rPr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.</w:t>
      </w:r>
    </w:p>
    <w:p w:rsidR="6F2B6AA0" w:rsidP="6F2B6AA0" w:rsidRDefault="6F2B6AA0" w14:paraId="5BC25567" w14:textId="4348BF6F">
      <w:pPr>
        <w:pStyle w:val="Normal"/>
        <w:shd w:val="clear" w:color="auto" w:fill="FFFFFF" w:themeFill="background1"/>
        <w:spacing w:before="0" w:beforeAutospacing="off" w:after="0" w:afterAutospacing="off"/>
        <w:ind w:righ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</w:pPr>
    </w:p>
    <w:p w:rsidR="3A581DB1" w:rsidP="354CD23A" w:rsidRDefault="3A581DB1" w14:paraId="4E32711C" w14:textId="1C7A184A">
      <w:pPr>
        <w:pStyle w:val="Normal"/>
        <w:shd w:val="clear" w:color="auto" w:fill="FFFFFF" w:themeFill="background1"/>
        <w:spacing w:before="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fr-CA"/>
        </w:rPr>
      </w:pPr>
      <w:r w:rsidRPr="354CD23A" w:rsidR="3A581D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Save </w:t>
      </w:r>
      <w:r w:rsidRPr="354CD23A" w:rsidR="3A581D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these</w:t>
      </w:r>
      <w:r w:rsidRPr="354CD23A" w:rsidR="3A581D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3A581D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three</w:t>
      </w:r>
      <w:r w:rsidRPr="354CD23A" w:rsidR="3A581D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documents as </w:t>
      </w:r>
      <w:r w:rsidRPr="354CD23A" w:rsidR="3A581DB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PDF files</w:t>
      </w:r>
      <w:r w:rsidRPr="354CD23A" w:rsidR="3A581D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on </w:t>
      </w:r>
      <w:r w:rsidRPr="354CD23A" w:rsidR="3A581D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your</w:t>
      </w:r>
      <w:r w:rsidRPr="354CD23A" w:rsidR="3A581D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computer. You </w:t>
      </w:r>
      <w:r w:rsidRPr="354CD23A" w:rsidR="3A581D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will</w:t>
      </w:r>
      <w:r w:rsidRPr="354CD23A" w:rsidR="3A581D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3A581D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be</w:t>
      </w:r>
      <w:r w:rsidRPr="354CD23A" w:rsidR="3A581D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3A581D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uploading</w:t>
      </w:r>
      <w:r w:rsidRPr="354CD23A" w:rsidR="3A581D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3A581D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them</w:t>
      </w:r>
      <w:r w:rsidRPr="354CD23A" w:rsidR="3A581D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at the end of the application </w:t>
      </w:r>
      <w:r w:rsidRPr="354CD23A" w:rsidR="3A581D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form</w:t>
      </w:r>
      <w:r w:rsidRPr="354CD23A" w:rsidR="3A581D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405"/>
      </w:tblGrid>
      <w:tr w:rsidR="2A2BF919" w:rsidTr="354CD23A" w14:paraId="0EAD2F75">
        <w:trPr>
          <w:trHeight w:val="300"/>
        </w:trPr>
        <w:tc>
          <w:tcPr>
            <w:tcW w:w="9405" w:type="dxa"/>
            <w:tcMar/>
          </w:tcPr>
          <w:p w:rsidR="3A581DB1" w:rsidP="354CD23A" w:rsidRDefault="3A581DB1" w14:paraId="766C2EB2" w14:textId="54A4A433">
            <w:pPr>
              <w:pStyle w:val="Heading3"/>
              <w:suppressLineNumbers w:val="0"/>
              <w:bidi w:val="0"/>
              <w:spacing w:before="160" w:beforeAutospacing="off" w:after="80" w:afterAutospacing="off" w:line="240" w:lineRule="auto"/>
              <w:ind w:left="0" w:right="0"/>
              <w:jc w:val="left"/>
            </w:pPr>
            <w:r w:rsidRPr="354CD23A" w:rsidR="3A581DB1">
              <w:rPr>
                <w:noProof w:val="0"/>
                <w:lang w:val="fr-CA"/>
              </w:rPr>
              <w:t>Cover letter</w:t>
            </w:r>
          </w:p>
          <w:p w:rsidR="3A581DB1" w:rsidP="354CD23A" w:rsidRDefault="3A581DB1" w14:paraId="7583AA3F" w14:textId="56E9CEC0">
            <w:pPr>
              <w:spacing w:before="0" w:beforeAutospacing="off" w:after="24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32"/>
                <w:szCs w:val="32"/>
                <w:lang w:val="fr-CA"/>
              </w:rPr>
            </w:pP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In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order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to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get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to know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you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,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we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ask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that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you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write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us a </w:t>
            </w:r>
            <w:r w:rsidRPr="354CD23A" w:rsidR="3A581DB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short cover </w:t>
            </w:r>
            <w:r w:rsidRPr="354CD23A" w:rsidR="3A581DB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letter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.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Your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letter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must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be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a </w:t>
            </w:r>
            <w:r w:rsidRPr="354CD23A" w:rsidR="3A581DB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minimum of 200 </w:t>
            </w:r>
            <w:r w:rsidRPr="354CD23A" w:rsidR="3A581DB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words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and a </w:t>
            </w:r>
            <w:r w:rsidRPr="354CD23A" w:rsidR="3A581DB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maximum of 600 </w:t>
            </w:r>
            <w:r w:rsidRPr="354CD23A" w:rsidR="3A581DB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words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.</w:t>
            </w:r>
          </w:p>
          <w:p w:rsidR="3A581DB1" w:rsidP="354CD23A" w:rsidRDefault="3A581DB1" w14:paraId="1A18B885" w14:textId="57BAB9E6">
            <w:pPr>
              <w:spacing w:before="0" w:beforeAutospacing="off" w:after="24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32"/>
                <w:szCs w:val="32"/>
                <w:lang w:val="fr-CA"/>
              </w:rPr>
            </w:pP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Your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cover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letter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</w:t>
            </w:r>
            <w:r w:rsidRPr="354CD23A" w:rsidR="3A581DB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must </w:t>
            </w:r>
            <w:r w:rsidRPr="354CD23A" w:rsidR="3A581DB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include</w:t>
            </w:r>
            <w:r w:rsidRPr="354CD23A" w:rsidR="3A581DB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all of the </w:t>
            </w:r>
            <w:r w:rsidRPr="354CD23A" w:rsidR="3A581DB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following</w:t>
            </w:r>
            <w:r w:rsidRPr="354CD23A" w:rsidR="3A581DB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</w:t>
            </w:r>
            <w:r w:rsidRPr="354CD23A" w:rsidR="3A581DB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elements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:</w:t>
            </w:r>
          </w:p>
          <w:p w:rsidR="3A581DB1" w:rsidP="354CD23A" w:rsidRDefault="3A581DB1" w14:paraId="3669D969" w14:textId="5135B024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ind w:right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</w:pP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How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your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disability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has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affected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your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ability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to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pursue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a post-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secondary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education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.</w:t>
            </w:r>
          </w:p>
          <w:p w:rsidR="3A581DB1" w:rsidP="354CD23A" w:rsidRDefault="3A581DB1" w14:paraId="5C17D09D" w14:textId="01BB4BA3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ind w:right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</w:pP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Your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career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goals and/or plans.</w:t>
            </w:r>
          </w:p>
          <w:p w:rsidR="3A581DB1" w:rsidP="354CD23A" w:rsidRDefault="3A581DB1" w14:paraId="58212D62" w14:textId="1E9FF716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ind w:right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</w:pP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A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clear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demonstration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of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your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perseverance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in the face of the obstacles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related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to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your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disability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.</w:t>
            </w:r>
          </w:p>
          <w:p w:rsidR="3A581DB1" w:rsidP="354CD23A" w:rsidRDefault="3A581DB1" w14:paraId="3DB6FE7E" w14:textId="1670333E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ind w:right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</w:pP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A short description of how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receiving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a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bursary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would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help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you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continue to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pursue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a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higher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education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.</w:t>
            </w:r>
          </w:p>
          <w:p w:rsidR="354CD23A" w:rsidP="354CD23A" w:rsidRDefault="354CD23A" w14:paraId="13D49D1B" w14:textId="77A14C83">
            <w:pPr>
              <w:pStyle w:val="Normal"/>
              <w:spacing w:before="0" w:beforeAutospacing="off" w:after="0" w:afterAutospacing="off"/>
              <w:ind w:right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</w:pPr>
          </w:p>
          <w:p w:rsidR="3A581DB1" w:rsidP="354CD23A" w:rsidRDefault="3A581DB1" w14:paraId="54ADB5AF" w14:textId="1F441617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32"/>
                <w:szCs w:val="32"/>
                <w:lang w:val="fr-CA"/>
              </w:rPr>
            </w:pP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Involvement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in the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community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through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volunteering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or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activism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is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>considered</w:t>
            </w:r>
            <w:r w:rsidRPr="354CD23A" w:rsidR="3A581D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8"/>
                <w:szCs w:val="28"/>
                <w:lang w:val="fr-CA"/>
              </w:rPr>
              <w:t xml:space="preserve"> an asset.</w:t>
            </w:r>
          </w:p>
          <w:p w:rsidR="2A2BF919" w:rsidP="2A2BF919" w:rsidRDefault="2A2BF919" w14:paraId="529AB677" w14:textId="4291232C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4"/>
                <w:szCs w:val="24"/>
                <w:lang w:val="fr-CA"/>
              </w:rPr>
            </w:pPr>
          </w:p>
        </w:tc>
      </w:tr>
    </w:tbl>
    <w:p w:rsidR="2A2BF919" w:rsidP="2A2BF919" w:rsidRDefault="2A2BF919" w14:paraId="3E00116F" w14:textId="727DDA5F">
      <w:pPr>
        <w:pStyle w:val="Normal"/>
        <w:suppressLineNumbers w:val="0"/>
        <w:shd w:val="clear" w:color="auto" w:fill="FFFFFF" w:themeFill="background1"/>
        <w:bidi w:val="0"/>
        <w:spacing w:before="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4"/>
          <w:szCs w:val="24"/>
          <w:lang w:val="fr-CA"/>
        </w:rPr>
      </w:pPr>
    </w:p>
    <w:p w:rsidR="11FBD2C3" w:rsidP="2A2BF919" w:rsidRDefault="11FBD2C3" w14:paraId="3CEE6456" w14:noSpellErr="1" w14:textId="349FCACC">
      <w:pPr>
        <w:pStyle w:val="Heading2"/>
        <w:rPr>
          <w:noProof w:val="0"/>
          <w:lang w:val="fr-CA"/>
        </w:rPr>
      </w:pPr>
      <w:bookmarkStart w:name="_Toc551165143" w:id="1779611648"/>
      <w:r w:rsidRPr="354CD23A" w:rsidR="11FBD2C3">
        <w:rPr>
          <w:noProof w:val="0"/>
          <w:lang w:val="fr-CA"/>
        </w:rPr>
        <w:t xml:space="preserve">3. </w:t>
      </w:r>
      <w:r w:rsidRPr="354CD23A" w:rsidR="298A0DEE">
        <w:rPr>
          <w:noProof w:val="0"/>
          <w:lang w:val="fr-CA"/>
        </w:rPr>
        <w:t xml:space="preserve">Fill out </w:t>
      </w:r>
      <w:r w:rsidRPr="354CD23A" w:rsidR="298A0DEE">
        <w:rPr>
          <w:noProof w:val="0"/>
          <w:lang w:val="fr-CA"/>
        </w:rPr>
        <w:t>your</w:t>
      </w:r>
      <w:r w:rsidRPr="354CD23A" w:rsidR="298A0DEE">
        <w:rPr>
          <w:noProof w:val="0"/>
          <w:lang w:val="fr-CA"/>
        </w:rPr>
        <w:t xml:space="preserve"> application</w:t>
      </w:r>
      <w:bookmarkEnd w:id="1779611648"/>
    </w:p>
    <w:p w:rsidR="298A0DEE" w:rsidP="354CD23A" w:rsidRDefault="298A0DEE" w14:paraId="7E04F0FE" w14:textId="2DCCEAC6">
      <w:pPr>
        <w:shd w:val="clear" w:color="auto" w:fill="FFFFFF" w:themeFill="background1"/>
        <w:spacing w:before="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32"/>
          <w:szCs w:val="32"/>
          <w:lang w:val="fr-CA"/>
        </w:rPr>
      </w:pP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Once 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you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have 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checked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your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eligibility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, 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become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an AQEIPS 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member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and 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gathered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your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documents, 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prepare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to 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fill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out 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your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application 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form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in </w:t>
      </w:r>
      <w:hyperlink r:id="R4be6922e21fe419c">
        <w:r w:rsidRPr="354CD23A" w:rsidR="298A0DEE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fr-CA"/>
          </w:rPr>
          <w:t>AQEIPS’ member area</w:t>
        </w:r>
      </w:hyperlink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. 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Please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take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note of 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some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of the information 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you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will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be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asked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:</w:t>
      </w:r>
    </w:p>
    <w:p w:rsidR="298A0DEE" w:rsidP="354CD23A" w:rsidRDefault="298A0DEE" w14:paraId="3668372C" w14:textId="452BA161">
      <w:pPr>
        <w:pStyle w:val="ListParagraph"/>
        <w:numPr>
          <w:ilvl w:val="0"/>
          <w:numId w:val="10"/>
        </w:numPr>
        <w:shd w:val="clear" w:color="auto" w:fill="FFFFFF" w:themeFill="background1"/>
        <w:spacing w:before="0" w:beforeAutospacing="off" w:after="0" w:afterAutospacing="off"/>
        <w:ind w:right="0"/>
        <w:rPr>
          <w:sz w:val="32"/>
          <w:szCs w:val="32"/>
        </w:rPr>
      </w:pPr>
      <w:hyperlink r:id="Rc2a57dc566c94274">
        <w:r w:rsidRPr="354CD23A" w:rsidR="298A0DEE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fr-CA"/>
          </w:rPr>
          <w:t>Administrative region of residence</w:t>
        </w:r>
      </w:hyperlink>
    </w:p>
    <w:p w:rsidR="298A0DEE" w:rsidP="354CD23A" w:rsidRDefault="298A0DEE" w14:paraId="12BBB2C9" w14:textId="402095EA">
      <w:pPr>
        <w:pStyle w:val="ListParagraph"/>
        <w:numPr>
          <w:ilvl w:val="0"/>
          <w:numId w:val="10"/>
        </w:numPr>
        <w:shd w:val="clear" w:color="auto" w:fill="FFFFFF" w:themeFill="background1"/>
        <w:spacing w:before="0" w:beforeAutospacing="off" w:after="0" w:afterAutospacing="off"/>
        <w:ind w:right="0"/>
        <w:rPr>
          <w:sz w:val="32"/>
          <w:szCs w:val="32"/>
        </w:rPr>
      </w:pPr>
      <w:hyperlink r:id="R88c95c1014e54dd3">
        <w:r w:rsidRPr="354CD23A" w:rsidR="298A0DEE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fr-CA"/>
          </w:rPr>
          <w:t>Electoral district of residence</w:t>
        </w:r>
      </w:hyperlink>
    </w:p>
    <w:p w:rsidR="298A0DEE" w:rsidP="354CD23A" w:rsidRDefault="298A0DEE" w14:paraId="1E285F80" w14:textId="2FD69FB8">
      <w:pPr>
        <w:shd w:val="clear" w:color="auto" w:fill="FFFFFF" w:themeFill="background1"/>
        <w:spacing w:before="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32"/>
          <w:szCs w:val="32"/>
          <w:lang w:val="fr-CA"/>
        </w:rPr>
      </w:pP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At the end of the 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form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, 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we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ask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that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you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consent to the conditions of the 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bursary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program. It 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is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mandatory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to 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sign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the consent 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form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to 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confirm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your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application. If 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you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do not consent to the conditions of the program, 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please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do not 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submit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your</w:t>
      </w:r>
      <w:r w:rsidRPr="354CD23A" w:rsidR="298A0D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application.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405"/>
      </w:tblGrid>
      <w:tr w:rsidR="2A2BF919" w:rsidTr="354CD23A" w14:paraId="0207070C">
        <w:trPr>
          <w:trHeight w:val="300"/>
        </w:trPr>
        <w:tc>
          <w:tcPr>
            <w:tcW w:w="9405" w:type="dxa"/>
            <w:tcMar/>
          </w:tcPr>
          <w:p w:rsidR="1F08601E" w:rsidP="2A2BF919" w:rsidRDefault="1F08601E" w14:paraId="762B25ED" w14:noSpellErr="1" w14:textId="4489F0BA">
            <w:pPr>
              <w:pStyle w:val="Heading3"/>
              <w:rPr>
                <w:noProof w:val="0"/>
                <w:lang w:val="fr-CA"/>
              </w:rPr>
            </w:pPr>
            <w:r w:rsidRPr="354CD23A" w:rsidR="71F560D0">
              <w:rPr>
                <w:noProof w:val="0"/>
                <w:lang w:val="fr-CA"/>
              </w:rPr>
              <w:t>Conditions</w:t>
            </w:r>
            <w:r w:rsidRPr="354CD23A" w:rsidR="37E96EC1">
              <w:rPr>
                <w:noProof w:val="0"/>
                <w:lang w:val="fr-CA"/>
              </w:rPr>
              <w:t xml:space="preserve"> of</w:t>
            </w:r>
            <w:r w:rsidRPr="354CD23A" w:rsidR="37E96EC1">
              <w:rPr>
                <w:noProof w:val="0"/>
                <w:lang w:val="fr-CA"/>
              </w:rPr>
              <w:t xml:space="preserve"> the </w:t>
            </w:r>
            <w:r w:rsidRPr="354CD23A" w:rsidR="37E96EC1">
              <w:rPr>
                <w:noProof w:val="0"/>
                <w:lang w:val="fr-CA"/>
              </w:rPr>
              <w:t>bursary</w:t>
            </w:r>
            <w:r w:rsidRPr="354CD23A" w:rsidR="37E96EC1">
              <w:rPr>
                <w:noProof w:val="0"/>
                <w:lang w:val="fr-CA"/>
              </w:rPr>
              <w:t xml:space="preserve"> program</w:t>
            </w:r>
          </w:p>
          <w:p w:rsidR="37E96EC1" w:rsidP="354CD23A" w:rsidRDefault="37E96EC1" w14:paraId="481C93B0" w14:textId="4BDFD275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32"/>
                <w:szCs w:val="32"/>
                <w:u w:val="none"/>
                <w:lang w:val="fr-CA"/>
              </w:rPr>
            </w:pP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If I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am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awarded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a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bursary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, I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agree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to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provide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AQEIPS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with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a photo, a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video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or a short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text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expressing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my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gratitude.</w:t>
            </w:r>
          </w:p>
          <w:p w:rsidR="37E96EC1" w:rsidP="354CD23A" w:rsidRDefault="37E96EC1" w14:paraId="24AA5F94" w14:textId="16FBD253">
            <w:pPr>
              <w:pStyle w:val="ListParagraph"/>
              <w:numPr>
                <w:ilvl w:val="0"/>
                <w:numId w:val="4"/>
              </w:numPr>
              <w:spacing w:before="0" w:beforeAutospacing="off" w:after="240" w:afterAutospacing="off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</w:pP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I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allow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AQEIPS to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publish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the photo,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video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or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text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I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will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have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provided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to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that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effect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, as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well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as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my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first and last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name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, on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their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website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and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other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official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websites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, as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well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as for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promotional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use,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including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during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promotional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presentations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and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advertisement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campaigns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.</w:t>
            </w:r>
          </w:p>
          <w:p w:rsidR="37E96EC1" w:rsidP="354CD23A" w:rsidRDefault="37E96EC1" w14:paraId="2FEDD13A" w14:textId="2A376AE5">
            <w:pPr>
              <w:pStyle w:val="ListParagraph"/>
              <w:numPr>
                <w:ilvl w:val="0"/>
                <w:numId w:val="4"/>
              </w:numPr>
              <w:spacing w:before="0" w:beforeAutospacing="off" w:after="240" w:afterAutospacing="off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</w:pP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I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allow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AQEIPS to use the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personal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information I have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provided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in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this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form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for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statistical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,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educational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and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promotional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purposes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.</w:t>
            </w:r>
          </w:p>
          <w:p w:rsidR="37E96EC1" w:rsidP="354CD23A" w:rsidRDefault="37E96EC1" w14:paraId="16A715DC" w14:textId="3CB20305">
            <w:pPr>
              <w:pStyle w:val="ListParagraph"/>
              <w:numPr>
                <w:ilvl w:val="0"/>
                <w:numId w:val="4"/>
              </w:numPr>
              <w:spacing w:before="0" w:beforeAutospacing="off" w:after="240" w:afterAutospacing="off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</w:pP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I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renounce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any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compensation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with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regards to the use of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my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name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,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including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rights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to a copy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derived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from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the production, modification or promotion of a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video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.</w:t>
            </w:r>
          </w:p>
          <w:p w:rsidR="37E96EC1" w:rsidP="354CD23A" w:rsidRDefault="37E96EC1" w14:paraId="2B837FDC" w14:textId="590DFCB0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</w:pP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I have the right to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ask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AQEIPS to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remove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my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voice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and/or image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from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all platforms, at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any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time, by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sending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a 30 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day</w:t>
            </w:r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 xml:space="preserve"> notice to </w:t>
            </w:r>
            <w:hyperlink r:id="R6c8f3fc03cad4d92">
              <w:r w:rsidRPr="354CD23A" w:rsidR="37E96EC1">
                <w:rPr>
                  <w:rStyle w:val="Hyperlink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fr-CA"/>
                </w:rPr>
                <w:t>info@aqeips.org</w:t>
              </w:r>
            </w:hyperlink>
            <w:r w:rsidRPr="354CD23A" w:rsidR="37E96EC1">
              <w:rPr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21212"/>
                <w:sz w:val="28"/>
                <w:szCs w:val="28"/>
                <w:u w:val="none"/>
                <w:lang w:val="fr-CA"/>
              </w:rPr>
              <w:t>.</w:t>
            </w:r>
          </w:p>
          <w:p w:rsidR="2A2BF919" w:rsidP="2A2BF919" w:rsidRDefault="2A2BF919" w14:paraId="6AE7BB42" w14:textId="56A7905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21212"/>
                <w:sz w:val="24"/>
                <w:szCs w:val="24"/>
                <w:lang w:val="fr-CA"/>
              </w:rPr>
            </w:pPr>
          </w:p>
        </w:tc>
      </w:tr>
    </w:tbl>
    <w:p w:rsidR="2A2BF919" w:rsidP="2A2BF919" w:rsidRDefault="2A2BF919" w14:paraId="3A8D31D5" w14:textId="64567CE0">
      <w:pPr>
        <w:pStyle w:val="Normal"/>
      </w:pPr>
    </w:p>
    <w:p w:rsidR="53DDDA60" w:rsidP="2A2BF919" w:rsidRDefault="53DDDA60" w14:paraId="3B0B6A16" w14:noSpellErr="1" w14:textId="6FA8D86D">
      <w:pPr>
        <w:pStyle w:val="Heading2"/>
      </w:pPr>
      <w:bookmarkStart w:name="_Toc536101291" w:id="1784346943"/>
      <w:r w:rsidR="53DDDA60">
        <w:rPr/>
        <w:t xml:space="preserve">4. </w:t>
      </w:r>
      <w:r w:rsidR="6B8C3BE6">
        <w:rPr/>
        <w:t>Member</w:t>
      </w:r>
      <w:r w:rsidR="6B8C3BE6">
        <w:rPr/>
        <w:t xml:space="preserve"> area</w:t>
      </w:r>
      <w:bookmarkEnd w:id="1784346943"/>
    </w:p>
    <w:p w:rsidR="53DDDA60" w:rsidP="2A2BF919" w:rsidRDefault="53DDDA60" w14:paraId="52BAAB97" w14:noSpellErr="1" w14:textId="52FE13CE">
      <w:pPr>
        <w:pStyle w:val="Heading3"/>
      </w:pPr>
      <w:r w:rsidR="53DDDA60">
        <w:rPr/>
        <w:t xml:space="preserve">Image 1 : </w:t>
      </w:r>
      <w:r w:rsidR="5D68F09F">
        <w:rPr/>
        <w:t>Member</w:t>
      </w:r>
      <w:r w:rsidR="5D68F09F">
        <w:rPr/>
        <w:t xml:space="preserve"> area</w:t>
      </w:r>
      <w:r w:rsidR="2196A0BA">
        <w:rPr/>
        <w:t xml:space="preserve"> landing page</w:t>
      </w:r>
    </w:p>
    <w:p w:rsidR="2A2BF919" w:rsidP="6F2B6AA0" w:rsidRDefault="2A2BF919" w14:paraId="397CC24D" w14:noSpellErr="1" w14:textId="3DD20F3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="3C9A9F50">
        <w:rPr/>
        <w:t xml:space="preserve">On the </w:t>
      </w:r>
      <w:r w:rsidR="3C9A9F50">
        <w:rPr/>
        <w:t>left</w:t>
      </w:r>
      <w:r w:rsidR="3C9A9F50">
        <w:rPr/>
        <w:t xml:space="preserve"> </w:t>
      </w:r>
      <w:r w:rsidR="3C9A9F50">
        <w:rPr/>
        <w:t>side</w:t>
      </w:r>
      <w:r w:rsidR="3C9A9F50">
        <w:rPr/>
        <w:t xml:space="preserve"> menu of the </w:t>
      </w:r>
      <w:r w:rsidR="3C9A9F50">
        <w:rPr/>
        <w:t>member</w:t>
      </w:r>
      <w:r w:rsidR="3C9A9F50">
        <w:rPr/>
        <w:t xml:space="preserve"> area landing page, </w:t>
      </w:r>
      <w:r w:rsidRPr="354CD23A" w:rsidR="41C0713A">
        <w:rPr>
          <w:b w:val="1"/>
          <w:bCs w:val="1"/>
        </w:rPr>
        <w:t>“</w:t>
      </w:r>
      <w:r w:rsidRPr="354CD23A" w:rsidR="41C0713A">
        <w:rPr>
          <w:b w:val="1"/>
          <w:bCs w:val="1"/>
        </w:rPr>
        <w:t>M</w:t>
      </w:r>
      <w:r w:rsidRPr="354CD23A" w:rsidR="7A813E94">
        <w:rPr>
          <w:b w:val="1"/>
          <w:bCs w:val="1"/>
        </w:rPr>
        <w:t>y</w:t>
      </w:r>
      <w:r w:rsidRPr="354CD23A" w:rsidR="7A813E94">
        <w:rPr>
          <w:b w:val="1"/>
          <w:bCs w:val="1"/>
        </w:rPr>
        <w:t xml:space="preserve"> </w:t>
      </w:r>
      <w:r w:rsidRPr="354CD23A" w:rsidR="7A813E94">
        <w:rPr>
          <w:b w:val="1"/>
          <w:bCs w:val="1"/>
        </w:rPr>
        <w:t>bursary</w:t>
      </w:r>
      <w:r w:rsidRPr="354CD23A" w:rsidR="7A813E94">
        <w:rPr>
          <w:b w:val="1"/>
          <w:bCs w:val="1"/>
        </w:rPr>
        <w:t xml:space="preserve"> application</w:t>
      </w:r>
      <w:r w:rsidRPr="354CD23A" w:rsidR="41C0713A">
        <w:rPr>
          <w:b w:val="1"/>
          <w:bCs w:val="1"/>
        </w:rPr>
        <w:t>”</w:t>
      </w:r>
      <w:r w:rsidR="41C0713A">
        <w:rPr/>
        <w:t xml:space="preserve"> </w:t>
      </w:r>
      <w:r w:rsidR="2E9CA184">
        <w:rPr/>
        <w:t>is</w:t>
      </w:r>
      <w:r w:rsidR="2E9CA184">
        <w:rPr/>
        <w:t xml:space="preserve"> </w:t>
      </w:r>
      <w:r w:rsidR="2E9CA184">
        <w:rPr/>
        <w:t>where</w:t>
      </w:r>
      <w:r w:rsidR="2E9CA184">
        <w:rPr/>
        <w:t xml:space="preserve"> </w:t>
      </w:r>
      <w:r w:rsidR="2E9CA184">
        <w:rPr/>
        <w:t>you</w:t>
      </w:r>
      <w:r w:rsidR="2E9CA184">
        <w:rPr/>
        <w:t xml:space="preserve"> can go to submit your application</w:t>
      </w:r>
      <w:r w:rsidR="41C0713A">
        <w:rPr/>
        <w:t>.</w:t>
      </w:r>
    </w:p>
    <w:p w:rsidR="41C0713A" w:rsidP="6F2B6AA0" w:rsidRDefault="41C0713A" w14:paraId="25212182" w14:noSpellErr="1" w14:textId="0E1C155E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="6C7009B6">
        <w:rPr/>
        <w:t xml:space="preserve">Once </w:t>
      </w:r>
      <w:r w:rsidR="6C7009B6">
        <w:rPr/>
        <w:t>submitted</w:t>
      </w:r>
      <w:r w:rsidR="6C7009B6">
        <w:rPr/>
        <w:t xml:space="preserve">, </w:t>
      </w:r>
      <w:r w:rsidR="6C7009B6">
        <w:rPr/>
        <w:t>you</w:t>
      </w:r>
      <w:r w:rsidR="6C7009B6">
        <w:rPr/>
        <w:t xml:space="preserve"> </w:t>
      </w:r>
      <w:r w:rsidR="6C7009B6">
        <w:rPr/>
        <w:t>will</w:t>
      </w:r>
      <w:r w:rsidR="6C7009B6">
        <w:rPr/>
        <w:t xml:space="preserve"> </w:t>
      </w:r>
      <w:r w:rsidR="6C7009B6">
        <w:rPr/>
        <w:t>be</w:t>
      </w:r>
      <w:r w:rsidR="6C7009B6">
        <w:rPr/>
        <w:t xml:space="preserve"> able to </w:t>
      </w:r>
      <w:r w:rsidR="6C7009B6">
        <w:rPr/>
        <w:t>view</w:t>
      </w:r>
      <w:r w:rsidR="6C7009B6">
        <w:rPr/>
        <w:t xml:space="preserve"> </w:t>
      </w:r>
      <w:r w:rsidR="6C7009B6">
        <w:rPr/>
        <w:t>your</w:t>
      </w:r>
      <w:r w:rsidR="6C7009B6">
        <w:rPr/>
        <w:t xml:space="preserve"> application in</w:t>
      </w:r>
      <w:r w:rsidR="41C0713A">
        <w:rPr/>
        <w:t xml:space="preserve"> </w:t>
      </w:r>
      <w:r w:rsidRPr="354CD23A" w:rsidR="41C0713A">
        <w:rPr>
          <w:b w:val="1"/>
          <w:bCs w:val="1"/>
        </w:rPr>
        <w:t>“M</w:t>
      </w:r>
      <w:r w:rsidRPr="354CD23A" w:rsidR="2E5D71C8">
        <w:rPr>
          <w:b w:val="1"/>
          <w:bCs w:val="1"/>
        </w:rPr>
        <w:t>y ev</w:t>
      </w:r>
      <w:r w:rsidRPr="354CD23A" w:rsidR="41C0713A">
        <w:rPr>
          <w:b w:val="1"/>
          <w:bCs w:val="1"/>
        </w:rPr>
        <w:t>ents”</w:t>
      </w:r>
      <w:r w:rsidR="41C0713A">
        <w:rPr/>
        <w:t xml:space="preserve">. </w:t>
      </w:r>
    </w:p>
    <w:p w:rsidR="41C0713A" w:rsidP="354CD23A" w:rsidRDefault="41C0713A" w14:paraId="65CDA3C3" w14:noSpellErr="1" w14:textId="79C31390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</w:pPr>
      <w:r w:rsidRPr="354CD23A" w:rsidR="41C0713A">
        <w:rPr>
          <w:b w:val="1"/>
          <w:bCs w:val="1"/>
          <w:u w:val="single"/>
        </w:rPr>
        <w:t>Attention :</w:t>
      </w:r>
      <w:r w:rsidRPr="354CD23A" w:rsidR="41C0713A">
        <w:rPr>
          <w:b w:val="1"/>
          <w:bCs w:val="1"/>
        </w:rPr>
        <w:t xml:space="preserve"> </w:t>
      </w:r>
      <w:r w:rsidR="39AC3F70">
        <w:rPr>
          <w:b w:val="0"/>
          <w:bCs w:val="0"/>
        </w:rPr>
        <w:t xml:space="preserve">You </w:t>
      </w:r>
      <w:r w:rsidR="39AC3F70">
        <w:rPr>
          <w:b w:val="0"/>
          <w:bCs w:val="0"/>
        </w:rPr>
        <w:t>will</w:t>
      </w:r>
      <w:r w:rsidR="39AC3F70">
        <w:rPr>
          <w:b w:val="0"/>
          <w:bCs w:val="0"/>
        </w:rPr>
        <w:t xml:space="preserve"> not </w:t>
      </w:r>
      <w:r w:rsidR="39AC3F70">
        <w:rPr>
          <w:b w:val="0"/>
          <w:bCs w:val="0"/>
        </w:rPr>
        <w:t>be</w:t>
      </w:r>
      <w:r w:rsidR="39AC3F70">
        <w:rPr>
          <w:b w:val="0"/>
          <w:bCs w:val="0"/>
        </w:rPr>
        <w:t xml:space="preserve"> able to </w:t>
      </w:r>
      <w:r w:rsidR="39AC3F70">
        <w:rPr>
          <w:b w:val="0"/>
          <w:bCs w:val="0"/>
        </w:rPr>
        <w:t>edit</w:t>
      </w:r>
      <w:r w:rsidR="39AC3F70">
        <w:rPr>
          <w:b w:val="0"/>
          <w:bCs w:val="0"/>
        </w:rPr>
        <w:t xml:space="preserve"> </w:t>
      </w:r>
      <w:r w:rsidR="39AC3F70">
        <w:rPr>
          <w:b w:val="0"/>
          <w:bCs w:val="0"/>
        </w:rPr>
        <w:t>your</w:t>
      </w:r>
      <w:r w:rsidR="39AC3F70">
        <w:rPr>
          <w:b w:val="0"/>
          <w:bCs w:val="0"/>
        </w:rPr>
        <w:t xml:space="preserve"> application, and </w:t>
      </w:r>
      <w:r w:rsidR="39AC3F70">
        <w:rPr>
          <w:b w:val="0"/>
          <w:bCs w:val="0"/>
        </w:rPr>
        <w:t>you</w:t>
      </w:r>
      <w:r w:rsidR="39AC3F70">
        <w:rPr>
          <w:b w:val="0"/>
          <w:bCs w:val="0"/>
        </w:rPr>
        <w:t xml:space="preserve"> can </w:t>
      </w:r>
      <w:r w:rsidR="39AC3F70">
        <w:rPr>
          <w:b w:val="0"/>
          <w:bCs w:val="0"/>
        </w:rPr>
        <w:t>only</w:t>
      </w:r>
      <w:r w:rsidR="39AC3F70">
        <w:rPr>
          <w:b w:val="0"/>
          <w:bCs w:val="0"/>
        </w:rPr>
        <w:t xml:space="preserve"> </w:t>
      </w:r>
      <w:r w:rsidR="39AC3F70">
        <w:rPr>
          <w:b w:val="0"/>
          <w:bCs w:val="0"/>
        </w:rPr>
        <w:t>submit</w:t>
      </w:r>
      <w:r w:rsidR="39AC3F70">
        <w:rPr>
          <w:b w:val="0"/>
          <w:bCs w:val="0"/>
        </w:rPr>
        <w:t xml:space="preserve"> one </w:t>
      </w:r>
      <w:r w:rsidR="39AC3F70">
        <w:rPr>
          <w:b w:val="0"/>
          <w:bCs w:val="0"/>
        </w:rPr>
        <w:t>form</w:t>
      </w:r>
      <w:r w:rsidR="39AC3F70">
        <w:rPr>
          <w:b w:val="0"/>
          <w:bCs w:val="0"/>
        </w:rPr>
        <w:t xml:space="preserve">. If </w:t>
      </w:r>
      <w:r w:rsidR="39AC3F70">
        <w:rPr>
          <w:b w:val="0"/>
          <w:bCs w:val="0"/>
        </w:rPr>
        <w:t>you</w:t>
      </w:r>
      <w:r w:rsidR="39AC3F70">
        <w:rPr>
          <w:b w:val="0"/>
          <w:bCs w:val="0"/>
        </w:rPr>
        <w:t xml:space="preserve"> are </w:t>
      </w:r>
      <w:r w:rsidR="39AC3F70">
        <w:rPr>
          <w:b w:val="0"/>
          <w:bCs w:val="0"/>
        </w:rPr>
        <w:t>encountering</w:t>
      </w:r>
      <w:r w:rsidR="39AC3F70">
        <w:rPr>
          <w:b w:val="0"/>
          <w:bCs w:val="0"/>
        </w:rPr>
        <w:t xml:space="preserve"> issues or if </w:t>
      </w:r>
      <w:r w:rsidR="39AC3F70">
        <w:rPr>
          <w:b w:val="0"/>
          <w:bCs w:val="0"/>
        </w:rPr>
        <w:t>you</w:t>
      </w:r>
      <w:r w:rsidR="39AC3F70">
        <w:rPr>
          <w:b w:val="0"/>
          <w:bCs w:val="0"/>
        </w:rPr>
        <w:t xml:space="preserve"> </w:t>
      </w:r>
      <w:r w:rsidR="39AC3F70">
        <w:rPr>
          <w:b w:val="0"/>
          <w:bCs w:val="0"/>
        </w:rPr>
        <w:t>need</w:t>
      </w:r>
      <w:r w:rsidR="39AC3F70">
        <w:rPr>
          <w:b w:val="0"/>
          <w:bCs w:val="0"/>
        </w:rPr>
        <w:t xml:space="preserve"> to </w:t>
      </w:r>
      <w:r w:rsidR="39AC3F70">
        <w:rPr>
          <w:b w:val="0"/>
          <w:bCs w:val="0"/>
        </w:rPr>
        <w:t>edit</w:t>
      </w:r>
      <w:r w:rsidR="39AC3F70">
        <w:rPr>
          <w:b w:val="0"/>
          <w:bCs w:val="0"/>
        </w:rPr>
        <w:t xml:space="preserve"> </w:t>
      </w:r>
      <w:r w:rsidR="39AC3F70">
        <w:rPr>
          <w:b w:val="0"/>
          <w:bCs w:val="0"/>
        </w:rPr>
        <w:t>your</w:t>
      </w:r>
      <w:r w:rsidR="39AC3F70">
        <w:rPr>
          <w:b w:val="0"/>
          <w:bCs w:val="0"/>
        </w:rPr>
        <w:t xml:space="preserve"> application, </w:t>
      </w:r>
      <w:r w:rsidR="39AC3F70">
        <w:rPr>
          <w:b w:val="0"/>
          <w:bCs w:val="0"/>
        </w:rPr>
        <w:t>please</w:t>
      </w:r>
      <w:r w:rsidR="39AC3F70">
        <w:rPr>
          <w:b w:val="0"/>
          <w:bCs w:val="0"/>
        </w:rPr>
        <w:t xml:space="preserve"> </w:t>
      </w:r>
      <w:r w:rsidR="39AC3F70">
        <w:rPr>
          <w:b w:val="0"/>
          <w:bCs w:val="0"/>
        </w:rPr>
        <w:t>w</w:t>
      </w:r>
      <w:r w:rsidR="41C0713A">
        <w:rPr>
          <w:b w:val="0"/>
          <w:bCs w:val="0"/>
        </w:rPr>
        <w:t>r</w:t>
      </w:r>
      <w:r w:rsidR="00B3EB4E">
        <w:rPr>
          <w:b w:val="0"/>
          <w:bCs w:val="0"/>
        </w:rPr>
        <w:t>ite</w:t>
      </w:r>
      <w:r w:rsidR="00B3EB4E">
        <w:rPr>
          <w:b w:val="0"/>
          <w:bCs w:val="0"/>
        </w:rPr>
        <w:t xml:space="preserve"> to</w:t>
      </w:r>
      <w:r w:rsidRPr="354CD23A" w:rsidR="41C0713A">
        <w:rPr>
          <w:sz w:val="28"/>
          <w:szCs w:val="28"/>
        </w:rPr>
        <w:t xml:space="preserve"> </w:t>
      </w:r>
      <w:hyperlink r:id="R5e6f6383924e46a0">
        <w:r w:rsidRPr="354CD23A" w:rsidR="2D539B2F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8"/>
            <w:szCs w:val="28"/>
            <w:lang w:val="fr-CA"/>
          </w:rPr>
          <w:t>info@aqeips.org</w:t>
        </w:r>
      </w:hyperlink>
      <w:r w:rsidRPr="354CD23A" w:rsidR="51D560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or call 514 499-9451</w:t>
      </w:r>
      <w:r w:rsidRPr="354CD23A" w:rsidR="2D539B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.</w:t>
      </w:r>
    </w:p>
    <w:p w:rsidR="53DDDA60" w:rsidP="2A2BF919" w:rsidRDefault="53DDDA60" w14:paraId="17B9262F" w14:textId="6D5E112E">
      <w:pPr>
        <w:pStyle w:val="Normal"/>
      </w:pPr>
      <w:r w:rsidR="6928880C">
        <w:drawing>
          <wp:inline wp14:editId="59B4EEB6" wp14:anchorId="34757520">
            <wp:extent cx="5981700" cy="2990850"/>
            <wp:effectExtent l="0" t="0" r="0" b="0"/>
            <wp:docPr id="1437200904" name="drawing" descr="AQEIPS member area with the page &quot;My events&quot; selected. Large red arrows point to the left side menu towards &quot;My bursary application&quot; and &quot;My events&quot;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37200904" name=""/>
                    <pic:cNvPicPr/>
                  </pic:nvPicPr>
                  <pic:blipFill>
                    <a:blip xmlns:r="http://schemas.openxmlformats.org/officeDocument/2006/relationships" r:embed="rId147939094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A2BF919" w:rsidP="6F2B6AA0" w:rsidRDefault="2A2BF919" w14:paraId="11F7E4BB" w14:noSpellErr="1" w14:textId="27749C70">
      <w:pPr>
        <w:pStyle w:val="Heading3"/>
      </w:pPr>
      <w:r w:rsidR="0522E71A">
        <w:rPr/>
        <w:t xml:space="preserve">Image 2 : </w:t>
      </w:r>
      <w:r w:rsidR="35D9C10E">
        <w:rPr/>
        <w:t>Bursary application form</w:t>
      </w:r>
    </w:p>
    <w:p w:rsidR="2A2BF919" w:rsidP="354CD23A" w:rsidRDefault="2A2BF919" w14:noSpellErr="1" w14:paraId="500B4A03" w14:textId="79BA8FD6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/>
      </w:pPr>
      <w:r w:rsidR="35D9C10E">
        <w:rPr/>
        <w:t xml:space="preserve">To </w:t>
      </w:r>
      <w:r w:rsidR="35D9C10E">
        <w:rPr/>
        <w:t>submit</w:t>
      </w:r>
      <w:r w:rsidR="35D9C10E">
        <w:rPr/>
        <w:t xml:space="preserve"> a </w:t>
      </w:r>
      <w:r w:rsidR="35D9C10E">
        <w:rPr/>
        <w:t>bursary</w:t>
      </w:r>
      <w:r w:rsidR="35D9C10E">
        <w:rPr/>
        <w:t xml:space="preserve"> application, click the</w:t>
      </w:r>
      <w:r w:rsidR="0522E71A">
        <w:rPr/>
        <w:t xml:space="preserve"> “</w:t>
      </w:r>
      <w:r w:rsidR="36E2D29D">
        <w:rPr/>
        <w:t>Register</w:t>
      </w:r>
      <w:r w:rsidR="0522E71A">
        <w:rPr/>
        <w:t xml:space="preserve">” </w:t>
      </w:r>
      <w:r w:rsidR="09E97A93">
        <w:rPr/>
        <w:t>button</w:t>
      </w:r>
      <w:r w:rsidR="09E97A93">
        <w:rPr/>
        <w:t xml:space="preserve"> at the </w:t>
      </w:r>
      <w:r w:rsidR="09E97A93">
        <w:rPr/>
        <w:t>bottom</w:t>
      </w:r>
      <w:r w:rsidR="09E97A93">
        <w:rPr/>
        <w:t xml:space="preserve"> of the page</w:t>
      </w:r>
      <w:r w:rsidR="0522E71A">
        <w:rPr/>
        <w:t xml:space="preserve">. </w:t>
      </w:r>
      <w:r w:rsidR="040DFCE8">
        <w:rPr/>
        <w:t xml:space="preserve">A </w:t>
      </w:r>
      <w:r w:rsidR="040DFCE8">
        <w:rPr/>
        <w:t>window</w:t>
      </w:r>
      <w:r w:rsidR="040DFCE8">
        <w:rPr/>
        <w:t xml:space="preserve"> </w:t>
      </w:r>
      <w:r w:rsidR="040DFCE8">
        <w:rPr/>
        <w:t>will</w:t>
      </w:r>
      <w:r w:rsidR="040DFCE8">
        <w:rPr/>
        <w:t xml:space="preserve"> open to </w:t>
      </w:r>
      <w:r w:rsidR="040DFCE8">
        <w:rPr/>
        <w:t>allow</w:t>
      </w:r>
      <w:r w:rsidR="040DFCE8">
        <w:rPr/>
        <w:t xml:space="preserve"> </w:t>
      </w:r>
      <w:r w:rsidR="040DFCE8">
        <w:rPr/>
        <w:t>you</w:t>
      </w:r>
      <w:r w:rsidR="040DFCE8">
        <w:rPr/>
        <w:t xml:space="preserve"> to </w:t>
      </w:r>
      <w:r w:rsidR="040DFCE8">
        <w:rPr/>
        <w:t>fill</w:t>
      </w:r>
      <w:r w:rsidR="040DFCE8">
        <w:rPr/>
        <w:t xml:space="preserve"> out the </w:t>
      </w:r>
      <w:r w:rsidR="040DFCE8">
        <w:rPr/>
        <w:t>form</w:t>
      </w:r>
      <w:r w:rsidR="040DFCE8">
        <w:rPr/>
        <w:t>.</w:t>
      </w:r>
    </w:p>
    <w:p w:rsidR="2A2BF919" w:rsidP="354CD23A" w:rsidRDefault="2A2BF919" w14:paraId="5E90E28F" w14:textId="46198972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/>
      </w:pPr>
      <w:r w:rsidR="040DFCE8">
        <w:rPr/>
        <w:t>Some</w:t>
      </w:r>
      <w:r w:rsidR="040DFCE8">
        <w:rPr/>
        <w:t xml:space="preserve"> </w:t>
      </w:r>
      <w:r w:rsidR="243F72CC">
        <w:rPr/>
        <w:t xml:space="preserve">of the </w:t>
      </w:r>
      <w:r w:rsidR="040DFCE8">
        <w:rPr/>
        <w:t xml:space="preserve">boxes on the </w:t>
      </w:r>
      <w:r w:rsidR="040DFCE8">
        <w:rPr/>
        <w:t>form</w:t>
      </w:r>
      <w:r w:rsidR="040DFCE8">
        <w:rPr/>
        <w:t xml:space="preserve"> </w:t>
      </w:r>
      <w:r w:rsidR="040DFCE8">
        <w:rPr/>
        <w:t>will</w:t>
      </w:r>
      <w:r w:rsidR="040DFCE8">
        <w:rPr/>
        <w:t xml:space="preserve"> </w:t>
      </w:r>
      <w:r w:rsidR="040DFCE8">
        <w:rPr/>
        <w:t>be</w:t>
      </w:r>
      <w:r w:rsidR="040DFCE8">
        <w:rPr/>
        <w:t xml:space="preserve"> </w:t>
      </w:r>
      <w:r w:rsidR="040DFCE8">
        <w:rPr/>
        <w:t>pre-filled</w:t>
      </w:r>
      <w:r w:rsidR="040DFCE8">
        <w:rPr/>
        <w:t xml:space="preserve"> </w:t>
      </w:r>
      <w:r w:rsidR="040DFCE8">
        <w:rPr/>
        <w:t>with</w:t>
      </w:r>
      <w:r w:rsidR="040DFCE8">
        <w:rPr/>
        <w:t xml:space="preserve"> the information </w:t>
      </w:r>
      <w:r w:rsidR="040DFCE8">
        <w:rPr/>
        <w:t>you</w:t>
      </w:r>
      <w:r w:rsidR="040DFCE8">
        <w:rPr/>
        <w:t xml:space="preserve"> </w:t>
      </w:r>
      <w:r w:rsidR="040DFCE8">
        <w:rPr/>
        <w:t>provided</w:t>
      </w:r>
      <w:r w:rsidR="040DFCE8">
        <w:rPr/>
        <w:t xml:space="preserve"> </w:t>
      </w:r>
      <w:r w:rsidR="040DFCE8">
        <w:rPr/>
        <w:t>when</w:t>
      </w:r>
      <w:r w:rsidR="040DFCE8">
        <w:rPr/>
        <w:t xml:space="preserve"> </w:t>
      </w:r>
      <w:r w:rsidR="040DFCE8">
        <w:rPr/>
        <w:t>you</w:t>
      </w:r>
      <w:r w:rsidR="040DFCE8">
        <w:rPr/>
        <w:t xml:space="preserve"> </w:t>
      </w:r>
      <w:r w:rsidR="0C7C80A8">
        <w:rPr/>
        <w:t>created</w:t>
      </w:r>
      <w:r w:rsidR="0C7C80A8">
        <w:rPr/>
        <w:t xml:space="preserve"> </w:t>
      </w:r>
      <w:r w:rsidR="0C7C80A8">
        <w:rPr/>
        <w:t>your</w:t>
      </w:r>
      <w:r w:rsidR="0C7C80A8">
        <w:rPr/>
        <w:t xml:space="preserve"> </w:t>
      </w:r>
      <w:r w:rsidR="0C7C80A8">
        <w:rPr/>
        <w:t>member</w:t>
      </w:r>
      <w:r w:rsidR="0C7C80A8">
        <w:rPr/>
        <w:t xml:space="preserve"> account</w:t>
      </w:r>
      <w:r w:rsidR="0522E71A">
        <w:rPr/>
        <w:t>.</w:t>
      </w:r>
    </w:p>
    <w:p w:rsidR="2A2BF919" w:rsidP="354CD23A" w:rsidRDefault="2A2BF919" w14:noSpellErr="1" w14:paraId="105A4D73" w14:textId="35D4B4FE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</w:pPr>
      <w:r w:rsidRPr="354CD23A" w:rsidR="0522E71A">
        <w:rPr>
          <w:b w:val="1"/>
          <w:bCs w:val="1"/>
          <w:u w:val="single"/>
        </w:rPr>
        <w:t>Attention :</w:t>
      </w:r>
      <w:r w:rsidRPr="354CD23A" w:rsidR="675C3955">
        <w:rPr>
          <w:b w:val="1"/>
          <w:bCs w:val="1"/>
          <w:u w:val="none"/>
        </w:rPr>
        <w:t xml:space="preserve"> </w:t>
      </w:r>
      <w:r w:rsidR="675C3955">
        <w:rPr/>
        <w:t>Make</w:t>
      </w:r>
      <w:r w:rsidR="675C3955">
        <w:rPr/>
        <w:t xml:space="preserve"> sure to </w:t>
      </w:r>
      <w:r w:rsidR="675C3955">
        <w:rPr/>
        <w:t>read</w:t>
      </w:r>
      <w:r w:rsidR="675C3955">
        <w:rPr/>
        <w:t xml:space="preserve"> the instructions as </w:t>
      </w:r>
      <w:r w:rsidR="675C3955">
        <w:rPr/>
        <w:t>you</w:t>
      </w:r>
      <w:r w:rsidR="675C3955">
        <w:rPr/>
        <w:t xml:space="preserve"> </w:t>
      </w:r>
      <w:r w:rsidR="675C3955">
        <w:rPr/>
        <w:t>fill</w:t>
      </w:r>
      <w:r w:rsidR="675C3955">
        <w:rPr/>
        <w:t xml:space="preserve"> out the </w:t>
      </w:r>
      <w:r w:rsidR="675C3955">
        <w:rPr/>
        <w:t>form</w:t>
      </w:r>
      <w:r w:rsidR="0522E71A">
        <w:rPr/>
        <w:t xml:space="preserve">! </w:t>
      </w:r>
      <w:r w:rsidR="0253FE62">
        <w:rPr/>
        <w:t xml:space="preserve">You </w:t>
      </w:r>
      <w:r w:rsidR="0253FE62">
        <w:rPr/>
        <w:t>will</w:t>
      </w:r>
      <w:r w:rsidR="0253FE62">
        <w:rPr/>
        <w:t xml:space="preserve"> not </w:t>
      </w:r>
      <w:r w:rsidR="0253FE62">
        <w:rPr/>
        <w:t>be</w:t>
      </w:r>
      <w:r w:rsidR="0253FE62">
        <w:rPr/>
        <w:t xml:space="preserve"> able to </w:t>
      </w:r>
      <w:r w:rsidR="0253FE62">
        <w:rPr/>
        <w:t>edit</w:t>
      </w:r>
      <w:r w:rsidR="0253FE62">
        <w:rPr/>
        <w:t xml:space="preserve"> </w:t>
      </w:r>
      <w:r w:rsidR="0253FE62">
        <w:rPr/>
        <w:t>it</w:t>
      </w:r>
      <w:r w:rsidR="0253FE62">
        <w:rPr/>
        <w:t xml:space="preserve"> once </w:t>
      </w:r>
      <w:r w:rsidR="0253FE62">
        <w:rPr/>
        <w:t>it</w:t>
      </w:r>
      <w:r w:rsidR="0253FE62">
        <w:rPr/>
        <w:t xml:space="preserve"> has been sent</w:t>
      </w:r>
      <w:r w:rsidR="0522E71A">
        <w:rPr/>
        <w:t>.</w:t>
      </w:r>
      <w:r w:rsidR="09150CD6">
        <w:rPr/>
        <w:t xml:space="preserve"> </w:t>
      </w:r>
      <w:r w:rsidR="57456115">
        <w:rPr>
          <w:b w:val="0"/>
          <w:bCs w:val="0"/>
        </w:rPr>
        <w:t xml:space="preserve">If </w:t>
      </w:r>
      <w:r w:rsidR="57456115">
        <w:rPr>
          <w:b w:val="0"/>
          <w:bCs w:val="0"/>
        </w:rPr>
        <w:t>you</w:t>
      </w:r>
      <w:r w:rsidR="57456115">
        <w:rPr>
          <w:b w:val="0"/>
          <w:bCs w:val="0"/>
        </w:rPr>
        <w:t xml:space="preserve"> are </w:t>
      </w:r>
      <w:r w:rsidR="57456115">
        <w:rPr>
          <w:b w:val="0"/>
          <w:bCs w:val="0"/>
        </w:rPr>
        <w:t>encountering</w:t>
      </w:r>
      <w:r w:rsidR="57456115">
        <w:rPr>
          <w:b w:val="0"/>
          <w:bCs w:val="0"/>
        </w:rPr>
        <w:t xml:space="preserve"> issues or if </w:t>
      </w:r>
      <w:r w:rsidR="57456115">
        <w:rPr>
          <w:b w:val="0"/>
          <w:bCs w:val="0"/>
        </w:rPr>
        <w:t>you</w:t>
      </w:r>
      <w:r w:rsidR="57456115">
        <w:rPr>
          <w:b w:val="0"/>
          <w:bCs w:val="0"/>
        </w:rPr>
        <w:t xml:space="preserve"> </w:t>
      </w:r>
      <w:r w:rsidR="57456115">
        <w:rPr>
          <w:b w:val="0"/>
          <w:bCs w:val="0"/>
        </w:rPr>
        <w:t>need</w:t>
      </w:r>
      <w:r w:rsidR="57456115">
        <w:rPr>
          <w:b w:val="0"/>
          <w:bCs w:val="0"/>
        </w:rPr>
        <w:t xml:space="preserve"> to </w:t>
      </w:r>
      <w:r w:rsidR="57456115">
        <w:rPr>
          <w:b w:val="0"/>
          <w:bCs w:val="0"/>
        </w:rPr>
        <w:t>edit</w:t>
      </w:r>
      <w:r w:rsidR="57456115">
        <w:rPr>
          <w:b w:val="0"/>
          <w:bCs w:val="0"/>
        </w:rPr>
        <w:t xml:space="preserve"> </w:t>
      </w:r>
      <w:r w:rsidR="57456115">
        <w:rPr>
          <w:b w:val="0"/>
          <w:bCs w:val="0"/>
        </w:rPr>
        <w:t>your</w:t>
      </w:r>
      <w:r w:rsidR="57456115">
        <w:rPr>
          <w:b w:val="0"/>
          <w:bCs w:val="0"/>
        </w:rPr>
        <w:t xml:space="preserve"> application, </w:t>
      </w:r>
      <w:r w:rsidR="57456115">
        <w:rPr>
          <w:b w:val="0"/>
          <w:bCs w:val="0"/>
        </w:rPr>
        <w:t>please</w:t>
      </w:r>
      <w:r w:rsidR="57456115">
        <w:rPr>
          <w:b w:val="0"/>
          <w:bCs w:val="0"/>
        </w:rPr>
        <w:t xml:space="preserve"> </w:t>
      </w:r>
      <w:r w:rsidR="57456115">
        <w:rPr>
          <w:b w:val="0"/>
          <w:bCs w:val="0"/>
        </w:rPr>
        <w:t>write</w:t>
      </w:r>
      <w:r w:rsidR="57456115">
        <w:rPr>
          <w:b w:val="0"/>
          <w:bCs w:val="0"/>
        </w:rPr>
        <w:t xml:space="preserve"> to </w:t>
      </w:r>
      <w:hyperlink r:id="Rf6f41206f00946ac">
        <w:r w:rsidRPr="354CD23A" w:rsidR="5745611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8"/>
            <w:szCs w:val="28"/>
            <w:lang w:val="fr-CA"/>
          </w:rPr>
          <w:t>info@aqeips.org</w:t>
        </w:r>
      </w:hyperlink>
      <w:r w:rsidRPr="354CD23A" w:rsidR="574561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or call 514 499-9451.</w:t>
      </w:r>
    </w:p>
    <w:p w:rsidR="2A2BF919" w:rsidP="354CD23A" w:rsidRDefault="2A2BF919" w14:paraId="11F354FB" w14:textId="7270C15C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</w:pPr>
    </w:p>
    <w:p w:rsidR="2A2BF919" w:rsidP="6F2B6AA0" w:rsidRDefault="2A2BF919" w14:paraId="1A94A041" w14:textId="4D14CE3F">
      <w:pPr>
        <w:pStyle w:val="Normal"/>
      </w:pPr>
      <w:r w:rsidR="0C37CDF2">
        <w:drawing>
          <wp:inline wp14:editId="7AD38346" wp14:anchorId="153A588F">
            <wp:extent cx="5981700" cy="3981450"/>
            <wp:effectExtent l="0" t="0" r="0" b="0"/>
            <wp:docPr id="569711262" name="drawing" descr="&quot;My bursary application&quot; web page. A large red arrow points to the &quot;Register&quot; button at the bottom of the page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69711262" name=""/>
                    <pic:cNvPicPr/>
                  </pic:nvPicPr>
                  <pic:blipFill>
                    <a:blip xmlns:r="http://schemas.openxmlformats.org/officeDocument/2006/relationships" r:embed="rId159625756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A2BF919" w:rsidP="2A2BF919" w:rsidRDefault="2A2BF919" w14:paraId="284EC61C" w14:noSpellErr="1" w14:textId="1E7050EA">
      <w:pPr>
        <w:pStyle w:val="Normal"/>
      </w:pPr>
    </w:p>
    <w:p w:rsidR="53DDDA60" w:rsidP="2A2BF919" w:rsidRDefault="53DDDA60" w14:paraId="326BA26C" w14:noSpellErr="1" w14:textId="4255CAFD">
      <w:pPr>
        <w:pStyle w:val="Heading2"/>
      </w:pPr>
      <w:bookmarkStart w:name="_Toc1628180777" w:id="1647529939"/>
      <w:r w:rsidR="53DDDA60">
        <w:rPr/>
        <w:t xml:space="preserve">5. </w:t>
      </w:r>
      <w:r w:rsidR="3897CF78">
        <w:rPr/>
        <w:t>Frequently</w:t>
      </w:r>
      <w:r w:rsidR="3897CF78">
        <w:rPr/>
        <w:t xml:space="preserve"> </w:t>
      </w:r>
      <w:r w:rsidR="3897CF78">
        <w:rPr/>
        <w:t>asked</w:t>
      </w:r>
      <w:r w:rsidR="3897CF78">
        <w:rPr/>
        <w:t xml:space="preserve"> questions</w:t>
      </w:r>
      <w:bookmarkEnd w:id="1647529939"/>
    </w:p>
    <w:p w:rsidR="6F2B6AA0" w:rsidP="6F2B6AA0" w:rsidRDefault="6F2B6AA0" w14:paraId="50FCEEC4" w14:textId="44D37C69">
      <w:pPr>
        <w:pStyle w:val="Normal"/>
      </w:pPr>
    </w:p>
    <w:p w:rsidR="6BE0E5B0" w:rsidP="6F2B6AA0" w:rsidRDefault="6BE0E5B0" w14:paraId="04C817BB" w14:noSpellErr="1" w14:textId="62CE6840">
      <w:pPr>
        <w:pStyle w:val="Heading3"/>
      </w:pPr>
      <w:r w:rsidR="3897CF78">
        <w:rPr/>
        <w:t>I am self-diagnosed. Am I eligible to apply</w:t>
      </w:r>
      <w:r w:rsidR="67159BDE">
        <w:rPr/>
        <w:t>?</w:t>
      </w:r>
    </w:p>
    <w:p w:rsidR="32A0CC24" w:rsidP="354CD23A" w:rsidRDefault="32A0CC24" w14:paraId="1FE1BCFC" w14:textId="7FBE5621">
      <w:pPr>
        <w:pStyle w:val="Normal"/>
        <w:rPr>
          <w:rFonts w:ascii="Aptos" w:hAnsi="Aptos" w:eastAsia="Aptos" w:cs="Aptos"/>
          <w:noProof w:val="0"/>
          <w:sz w:val="32"/>
          <w:szCs w:val="32"/>
          <w:lang w:val="fr-CA"/>
        </w:rPr>
      </w:pP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Due to long </w:t>
      </w: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waiting</w:t>
      </w: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lists</w:t>
      </w: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for </w:t>
      </w: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evaluations</w:t>
      </w: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for </w:t>
      </w: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students</w:t>
      </w: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with</w:t>
      </w: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invisible </w:t>
      </w: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disabilities</w:t>
      </w: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(ASD, ADD, ADHD, </w:t>
      </w: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learning</w:t>
      </w: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disabilities</w:t>
      </w: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, </w:t>
      </w: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post-traumatic</w:t>
      </w: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stress</w:t>
      </w:r>
      <w:r w:rsidRPr="354CD23A" w:rsidR="16DCE1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disorder</w:t>
      </w: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, etc.) </w:t>
      </w: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students</w:t>
      </w: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who</w:t>
      </w: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are self-</w:t>
      </w: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diagnosed</w:t>
      </w: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are </w:t>
      </w: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eligible</w:t>
      </w: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to </w:t>
      </w: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apply</w:t>
      </w: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. </w:t>
      </w:r>
    </w:p>
    <w:p w:rsidR="32A0CC24" w:rsidP="354CD23A" w:rsidRDefault="32A0CC24" w14:paraId="5E8141E6" w14:textId="29B50E3D">
      <w:pPr>
        <w:pStyle w:val="Normal"/>
        <w:rPr>
          <w:rFonts w:ascii="Aptos" w:hAnsi="Aptos" w:eastAsia="Aptos" w:cs="Aptos"/>
          <w:noProof w:val="0"/>
          <w:sz w:val="32"/>
          <w:szCs w:val="32"/>
          <w:lang w:val="fr-CA"/>
        </w:rPr>
      </w:pP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Make</w:t>
      </w: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sure to clearly </w:t>
      </w: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explain</w:t>
      </w: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your</w:t>
      </w: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situation in </w:t>
      </w: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your</w:t>
      </w: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cover </w:t>
      </w: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letter</w:t>
      </w:r>
      <w:r w:rsidRPr="354CD23A" w:rsidR="32A0CC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. </w:t>
      </w:r>
    </w:p>
    <w:p w:rsidR="6F2B6AA0" w:rsidP="6F2B6AA0" w:rsidRDefault="6F2B6AA0" w14:paraId="6A27D25A" w14:textId="31CE5A92">
      <w:pPr>
        <w:pStyle w:val="Normal"/>
        <w:rPr>
          <w:noProof w:val="0"/>
          <w:lang w:val="fr-CA"/>
        </w:rPr>
      </w:pPr>
    </w:p>
    <w:p w:rsidR="13A1214B" w:rsidP="6F2B6AA0" w:rsidRDefault="13A1214B" w14:paraId="66FF0719" w14:noSpellErr="1" w14:textId="2BE9FE1C">
      <w:pPr>
        <w:pStyle w:val="Heading3"/>
        <w:rPr>
          <w:noProof w:val="0"/>
          <w:lang w:val="fr-CA"/>
        </w:rPr>
      </w:pPr>
      <w:r w:rsidRPr="354CD23A" w:rsidR="32A0CC24">
        <w:rPr>
          <w:noProof w:val="0"/>
          <w:lang w:val="fr-CA"/>
        </w:rPr>
        <w:t xml:space="preserve">I have </w:t>
      </w:r>
      <w:r w:rsidRPr="354CD23A" w:rsidR="32A0CC24">
        <w:rPr>
          <w:noProof w:val="0"/>
          <w:lang w:val="fr-CA"/>
        </w:rPr>
        <w:t>received</w:t>
      </w:r>
      <w:r w:rsidRPr="354CD23A" w:rsidR="32A0CC24">
        <w:rPr>
          <w:noProof w:val="0"/>
          <w:lang w:val="fr-CA"/>
        </w:rPr>
        <w:t xml:space="preserve"> an AQEIPS </w:t>
      </w:r>
      <w:r w:rsidRPr="354CD23A" w:rsidR="32A0CC24">
        <w:rPr>
          <w:noProof w:val="0"/>
          <w:lang w:val="fr-CA"/>
        </w:rPr>
        <w:t>bursary</w:t>
      </w:r>
      <w:r w:rsidRPr="354CD23A" w:rsidR="32A0CC24">
        <w:rPr>
          <w:noProof w:val="0"/>
          <w:lang w:val="fr-CA"/>
        </w:rPr>
        <w:t xml:space="preserve"> in the </w:t>
      </w:r>
      <w:r w:rsidRPr="354CD23A" w:rsidR="32A0CC24">
        <w:rPr>
          <w:noProof w:val="0"/>
          <w:lang w:val="fr-CA"/>
        </w:rPr>
        <w:t>past</w:t>
      </w:r>
      <w:r w:rsidRPr="354CD23A" w:rsidR="13A1214B">
        <w:rPr>
          <w:noProof w:val="0"/>
          <w:lang w:val="fr-CA"/>
        </w:rPr>
        <w:t xml:space="preserve">. </w:t>
      </w:r>
      <w:r w:rsidRPr="354CD23A" w:rsidR="345088D2">
        <w:rPr>
          <w:noProof w:val="0"/>
          <w:lang w:val="fr-CA"/>
        </w:rPr>
        <w:t>Am I eligible</w:t>
      </w:r>
      <w:r w:rsidRPr="354CD23A" w:rsidR="2AE12AB8">
        <w:rPr>
          <w:noProof w:val="0"/>
          <w:lang w:val="fr-CA"/>
        </w:rPr>
        <w:t>?</w:t>
      </w:r>
    </w:p>
    <w:p w:rsidR="6F2B6AA0" w:rsidP="354CD23A" w:rsidRDefault="6F2B6AA0" w14:paraId="60C91AB4" w14:textId="1C7F1F10">
      <w:pPr>
        <w:pStyle w:val="Normal"/>
        <w:spacing w:before="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n-CA"/>
        </w:rPr>
      </w:pPr>
      <w:r w:rsidRPr="354CD23A" w:rsidR="709403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en-CA"/>
        </w:rPr>
        <w:t>Yes, all SWD are encouraged to apply. If you have won a</w:t>
      </w:r>
      <w:r w:rsidRPr="354CD23A" w:rsidR="6D7154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en-CA"/>
        </w:rPr>
        <w:t xml:space="preserve"> </w:t>
      </w:r>
      <w:r w:rsidRPr="354CD23A" w:rsidR="709403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en-CA"/>
        </w:rPr>
        <w:t>bursary in previous years, you will be eligible to apply again this year.</w:t>
      </w:r>
      <w:r w:rsidRPr="354CD23A" w:rsidR="709403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32"/>
          <w:szCs w:val="32"/>
          <w:lang w:val="en-CA"/>
        </w:rPr>
        <w:t xml:space="preserve"> </w:t>
      </w:r>
    </w:p>
    <w:p w:rsidR="6F2B6AA0" w:rsidP="354CD23A" w:rsidRDefault="6F2B6AA0" w14:paraId="1C9C0122" w14:textId="7B692BF0">
      <w:pPr>
        <w:pStyle w:val="Normal"/>
        <w:spacing w:before="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n-CA"/>
        </w:rPr>
      </w:pPr>
      <w:r w:rsidRPr="354CD23A" w:rsidR="11F589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en-CA"/>
        </w:rPr>
        <w:t>If a choice must be made between two finalists, AQEIPS will award the bursary to the student who has not yet won a bursary with our association.</w:t>
      </w:r>
    </w:p>
    <w:p w:rsidR="354CD23A" w:rsidP="354CD23A" w:rsidRDefault="354CD23A" w14:paraId="1CD5B610" w14:textId="25C18CA1">
      <w:pPr>
        <w:spacing w:before="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en-CA"/>
        </w:rPr>
      </w:pPr>
    </w:p>
    <w:p w:rsidR="4E418131" w:rsidP="354CD23A" w:rsidRDefault="4E418131" w14:paraId="182AA8E5" w14:noSpellErr="1" w14:textId="3F0D2696">
      <w:pPr>
        <w:pStyle w:val="Heading3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</w:pPr>
      <w:r w:rsidRPr="354CD23A" w:rsidR="11F58972">
        <w:rPr>
          <w:noProof w:val="0"/>
          <w:lang w:val="fr-CA"/>
        </w:rPr>
        <w:t xml:space="preserve">How </w:t>
      </w:r>
      <w:r w:rsidRPr="354CD23A" w:rsidR="11F58972">
        <w:rPr>
          <w:noProof w:val="0"/>
          <w:lang w:val="fr-CA"/>
        </w:rPr>
        <w:t>will</w:t>
      </w:r>
      <w:r w:rsidRPr="354CD23A" w:rsidR="11F58972">
        <w:rPr>
          <w:noProof w:val="0"/>
          <w:lang w:val="fr-CA"/>
        </w:rPr>
        <w:t xml:space="preserve"> I know if I have been awarded a bursary</w:t>
      </w:r>
      <w:r w:rsidRPr="354CD23A" w:rsidR="4E418131">
        <w:rPr>
          <w:noProof w:val="0"/>
          <w:lang w:val="fr-CA"/>
        </w:rPr>
        <w:t>?</w:t>
      </w:r>
    </w:p>
    <w:p w:rsidR="6F2B6AA0" w:rsidP="354CD23A" w:rsidRDefault="6F2B6AA0" w14:paraId="48CD7B6D" w14:noSpellErr="1" w14:textId="2EC38A45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</w:pPr>
      <w:r w:rsidRPr="354CD23A" w:rsidR="3A18CB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We</w:t>
      </w:r>
      <w:r w:rsidRPr="354CD23A" w:rsidR="3A18CB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3A18CB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will</w:t>
      </w:r>
      <w:r w:rsidRPr="354CD23A" w:rsidR="3A18CB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3A18CB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be</w:t>
      </w:r>
      <w:r w:rsidRPr="354CD23A" w:rsidR="3A18CB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3A18CB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announcing</w:t>
      </w:r>
      <w:r w:rsidRPr="354CD23A" w:rsidR="3A18CB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the </w:t>
      </w:r>
      <w:r w:rsidRPr="354CD23A" w:rsidR="3A18CB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recipients</w:t>
      </w:r>
      <w:r w:rsidRPr="354CD23A" w:rsidR="3A18CB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3A18CB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during</w:t>
      </w:r>
      <w:r w:rsidRPr="354CD23A" w:rsidR="3A18CB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3A18CB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our</w:t>
      </w:r>
      <w:r w:rsidRPr="354CD23A" w:rsidR="3A18CB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3A18CB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bursary</w:t>
      </w:r>
      <w:r w:rsidRPr="354CD23A" w:rsidR="3A18CB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3A18CB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award</w:t>
      </w:r>
      <w:r w:rsidRPr="354CD23A" w:rsidR="3A18CB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3A18CB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ceremony</w:t>
      </w:r>
      <w:r w:rsidRPr="354CD23A" w:rsidR="3A18CB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in Spring 202</w:t>
      </w:r>
      <w:r w:rsidRPr="354CD23A" w:rsidR="1B0331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6. You </w:t>
      </w:r>
      <w:r w:rsidRPr="354CD23A" w:rsidR="1B0331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may</w:t>
      </w:r>
      <w:r w:rsidRPr="354CD23A" w:rsidR="1B0331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1B0331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be</w:t>
      </w:r>
      <w:r w:rsidRPr="354CD23A" w:rsidR="1B0331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1B0331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contacted</w:t>
      </w:r>
      <w:r w:rsidRPr="354CD23A" w:rsidR="1B0331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1B0331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before</w:t>
      </w:r>
      <w:r w:rsidRPr="354CD23A" w:rsidR="1B0331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the </w:t>
      </w:r>
      <w:r w:rsidRPr="354CD23A" w:rsidR="1B0331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ceremony</w:t>
      </w:r>
      <w:r w:rsidRPr="354CD23A" w:rsidR="1B0331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. </w:t>
      </w:r>
    </w:p>
    <w:p w:rsidR="354CD23A" w:rsidP="354CD23A" w:rsidRDefault="354CD23A" w14:paraId="3DA13BFB" w14:textId="6C42C59A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</w:pPr>
    </w:p>
    <w:p w:rsidR="42284C4D" w:rsidP="354CD23A" w:rsidRDefault="42284C4D" w14:paraId="083BD9B9" w14:noSpellErr="1" w14:textId="67498184">
      <w:pPr>
        <w:pStyle w:val="Heading3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</w:pPr>
      <w:r w:rsidRPr="354CD23A" w:rsidR="1B0331B1">
        <w:rPr>
          <w:noProof w:val="0"/>
          <w:lang w:val="fr-CA"/>
        </w:rPr>
        <w:t xml:space="preserve">Is </w:t>
      </w:r>
      <w:r w:rsidRPr="354CD23A" w:rsidR="1B0331B1">
        <w:rPr>
          <w:noProof w:val="0"/>
          <w:lang w:val="fr-CA"/>
        </w:rPr>
        <w:t>it</w:t>
      </w:r>
      <w:r w:rsidRPr="354CD23A" w:rsidR="1B0331B1">
        <w:rPr>
          <w:noProof w:val="0"/>
          <w:lang w:val="fr-CA"/>
        </w:rPr>
        <w:t xml:space="preserve"> possible to </w:t>
      </w:r>
      <w:r w:rsidRPr="354CD23A" w:rsidR="1B0331B1">
        <w:rPr>
          <w:noProof w:val="0"/>
          <w:lang w:val="fr-CA"/>
        </w:rPr>
        <w:t>access</w:t>
      </w:r>
      <w:r w:rsidRPr="354CD23A" w:rsidR="1B0331B1">
        <w:rPr>
          <w:noProof w:val="0"/>
          <w:lang w:val="fr-CA"/>
        </w:rPr>
        <w:t xml:space="preserve"> accommodations to </w:t>
      </w:r>
      <w:r w:rsidRPr="354CD23A" w:rsidR="1B0331B1">
        <w:rPr>
          <w:noProof w:val="0"/>
          <w:lang w:val="fr-CA"/>
        </w:rPr>
        <w:t>submit</w:t>
      </w:r>
      <w:r w:rsidRPr="354CD23A" w:rsidR="1B0331B1">
        <w:rPr>
          <w:noProof w:val="0"/>
          <w:lang w:val="fr-CA"/>
        </w:rPr>
        <w:t xml:space="preserve"> </w:t>
      </w:r>
      <w:r w:rsidRPr="354CD23A" w:rsidR="1B0331B1">
        <w:rPr>
          <w:noProof w:val="0"/>
          <w:lang w:val="fr-CA"/>
        </w:rPr>
        <w:t>my</w:t>
      </w:r>
      <w:r w:rsidRPr="354CD23A" w:rsidR="1B0331B1">
        <w:rPr>
          <w:noProof w:val="0"/>
          <w:lang w:val="fr-CA"/>
        </w:rPr>
        <w:t xml:space="preserve"> application</w:t>
      </w:r>
      <w:r w:rsidRPr="354CD23A" w:rsidR="42284C4D">
        <w:rPr>
          <w:noProof w:val="0"/>
          <w:lang w:val="fr-CA"/>
        </w:rPr>
        <w:t>?</w:t>
      </w:r>
    </w:p>
    <w:p w:rsidR="42284C4D" w:rsidP="354CD23A" w:rsidRDefault="42284C4D" w14:paraId="6A868EC2" w14:textId="33CD931F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4"/>
          <w:szCs w:val="24"/>
          <w:lang w:val="fr-CA"/>
        </w:rPr>
      </w:pPr>
      <w:r w:rsidRPr="354CD23A" w:rsidR="02536C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If </w:t>
      </w:r>
      <w:r w:rsidRPr="354CD23A" w:rsidR="02536C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you</w:t>
      </w:r>
      <w:r w:rsidRPr="354CD23A" w:rsidR="02536C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02536C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require</w:t>
      </w:r>
      <w:r w:rsidRPr="354CD23A" w:rsidR="02536C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accommodations due to </w:t>
      </w:r>
      <w:r w:rsidRPr="354CD23A" w:rsidR="02536C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your</w:t>
      </w:r>
      <w:r w:rsidRPr="354CD23A" w:rsidR="02536C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02536C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disability</w:t>
      </w:r>
      <w:r w:rsidRPr="354CD23A" w:rsidR="02536C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in</w:t>
      </w:r>
      <w:r w:rsidRPr="354CD23A" w:rsidR="02536C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02536C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orde</w:t>
      </w:r>
      <w:r w:rsidRPr="354CD23A" w:rsidR="02536C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r</w:t>
      </w:r>
      <w:r w:rsidRPr="354CD23A" w:rsidR="02536C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to</w:t>
      </w:r>
      <w:r w:rsidRPr="354CD23A" w:rsidR="02536C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02536C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submi</w:t>
      </w:r>
      <w:r w:rsidRPr="354CD23A" w:rsidR="02536C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t</w:t>
      </w:r>
      <w:r w:rsidRPr="354CD23A" w:rsidR="02536C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02536C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you</w:t>
      </w:r>
      <w:r w:rsidRPr="354CD23A" w:rsidR="02536C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r</w:t>
      </w:r>
      <w:r w:rsidRPr="354CD23A" w:rsidR="02536C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02536C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bursar</w:t>
      </w:r>
      <w:r w:rsidRPr="354CD23A" w:rsidR="02536C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y</w:t>
      </w:r>
      <w:r w:rsidRPr="354CD23A" w:rsidR="02536C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application,</w:t>
      </w:r>
      <w:r w:rsidRPr="354CD23A" w:rsidR="02536C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02536C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pleas</w:t>
      </w:r>
      <w:r w:rsidRPr="354CD23A" w:rsidR="02536C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e</w:t>
      </w:r>
      <w:r w:rsidRPr="354CD23A" w:rsidR="02536C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</w:t>
      </w:r>
      <w:r w:rsidRPr="354CD23A" w:rsidR="02536C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writ</w:t>
      </w:r>
      <w:r w:rsidRPr="354CD23A" w:rsidR="02536C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e</w:t>
      </w:r>
      <w:r w:rsidRPr="354CD23A" w:rsidR="02536C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us at</w:t>
      </w:r>
      <w:r w:rsidRPr="354CD23A" w:rsidR="42284C4D">
        <w:rPr>
          <w:noProof w:val="0"/>
          <w:lang w:val="fr-CA"/>
        </w:rPr>
        <w:t xml:space="preserve"> </w:t>
      </w:r>
      <w:hyperlink r:id="R59f946125eac4212">
        <w:r w:rsidRPr="354CD23A" w:rsidR="0BE15DEB">
          <w:rPr>
            <w:rStyle w:val="Hyperlink"/>
            <w:noProof w:val="0"/>
            <w:lang w:val="fr-CA"/>
          </w:rPr>
          <w:t>administration</w:t>
        </w:r>
        <w:r w:rsidRPr="354CD23A" w:rsidR="0BE15DEB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8"/>
            <w:szCs w:val="28"/>
            <w:lang w:val="fr-CA"/>
          </w:rPr>
          <w:t>@aqeips.org</w:t>
        </w:r>
      </w:hyperlink>
      <w:r w:rsidRPr="354CD23A" w:rsidR="465E02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 xml:space="preserve"> or call 514 499-9451</w:t>
      </w:r>
      <w:r w:rsidRPr="354CD23A" w:rsidR="0BE15D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21212"/>
          <w:sz w:val="28"/>
          <w:szCs w:val="28"/>
          <w:lang w:val="fr-CA"/>
        </w:rPr>
        <w:t>.</w:t>
      </w:r>
    </w:p>
    <w:sectPr w:rsidR="008E5517">
      <w:pgSz w:w="12240" w:h="15840" w:orient="portrait"/>
      <w:pgMar w:top="1417" w:right="1417" w:bottom="1417" w:left="1417" w:header="708" w:footer="708" w:gutter="0"/>
      <w:cols w:space="708"/>
      <w:docGrid w:linePitch="360"/>
      <w:headerReference w:type="default" r:id="R24db83d6d8fb4d75"/>
      <w:footerReference w:type="default" r:id="R6c884b2b053a41b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p14 w16cid w16 w16cex w16sdtdh w16sdtfl">
  <w:endnote w:type="separator" w:id="-1">
    <w:p xmlns:wp14="http://schemas.microsoft.com/office/word/2010/wordml" w:rsidR="00CE6DF9" w:rsidP="008E5517" w:rsidRDefault="00CE6DF9" w14:paraId="0A37501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CE6DF9" w:rsidP="008E5517" w:rsidRDefault="00CE6DF9" w14:paraId="5DAB6C7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14="http://schemas.microsoft.com/office/word/2010/wordprocessingDrawing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p14 w16cid w16 w16cex w16sdtdh w16sdtfl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7369E9F" w:rsidTr="2A2BF919" w14:paraId="6BE5D30F">
      <w:trPr>
        <w:trHeight w:val="300"/>
      </w:trPr>
      <w:tc>
        <w:tcPr>
          <w:tcW w:w="3135" w:type="dxa"/>
          <w:tcMar/>
        </w:tcPr>
        <w:p w:rsidR="07369E9F" w:rsidP="07369E9F" w:rsidRDefault="07369E9F" w14:paraId="54170708" w14:textId="0C0D7168">
          <w:pPr>
            <w:pStyle w:val="En-tte"/>
            <w:bidi w:val="0"/>
            <w:ind w:left="-115"/>
            <w:jc w:val="left"/>
          </w:pPr>
        </w:p>
      </w:tc>
      <w:tc>
        <w:tcPr>
          <w:tcW w:w="3135" w:type="dxa"/>
          <w:tcMar/>
        </w:tcPr>
        <w:p w:rsidR="07369E9F" w:rsidP="07369E9F" w:rsidRDefault="07369E9F" w14:paraId="27C0ED9E" w14:noSpellErr="1" w14:textId="5B192E37">
          <w:pPr>
            <w:pStyle w:val="En-tte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35" w:type="dxa"/>
          <w:tcMar/>
        </w:tcPr>
        <w:p w:rsidR="07369E9F" w:rsidP="07369E9F" w:rsidRDefault="07369E9F" w14:paraId="06B2A4C7" w14:textId="32F411DF">
          <w:pPr>
            <w:pStyle w:val="En-tte"/>
            <w:bidi w:val="0"/>
            <w:ind w:right="-115"/>
            <w:jc w:val="right"/>
          </w:pPr>
        </w:p>
      </w:tc>
    </w:tr>
  </w:tbl>
  <w:p w:rsidR="07369E9F" w:rsidP="07369E9F" w:rsidRDefault="07369E9F" w14:paraId="3ED51C95" w14:textId="0CC857EA">
    <w:pPr>
      <w:pStyle w:val="Pieddepage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p14 w16cid w16 w16cex w16sdtdh w16sdtfl">
  <w:footnote w:type="separator" w:id="-1">
    <w:p xmlns:wp14="http://schemas.microsoft.com/office/word/2010/wordml" w:rsidR="00CE6DF9" w:rsidP="008E5517" w:rsidRDefault="00CE6DF9" w14:paraId="02EB378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CE6DF9" w:rsidP="008E5517" w:rsidRDefault="00CE6DF9" w14:paraId="6A05A809" wp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9405"/>
    </w:tblGrid>
    <w:tr w:rsidR="07369E9F" w:rsidTr="2A2BF919" w14:paraId="78EA8DC2">
      <w:trPr>
        <w:trHeight w:val="300"/>
      </w:trPr>
      <w:tc>
        <w:tcPr>
          <w:tcW w:w="9405" w:type="dxa"/>
          <w:tcMar/>
        </w:tcPr>
        <w:p w:rsidR="07369E9F" w:rsidP="07369E9F" w:rsidRDefault="07369E9F" w14:paraId="7FD1C90A" w14:textId="0B3B81A9">
          <w:pPr>
            <w:pStyle w:val="En-tte"/>
            <w:bidi w:val="0"/>
            <w:ind w:left="-115"/>
            <w:jc w:val="left"/>
          </w:pPr>
          <w:r w:rsidR="2A2BF919">
            <w:drawing>
              <wp:inline wp14:editId="737AB623" wp14:anchorId="7D05C13C">
                <wp:extent cx="5838825" cy="1028700"/>
                <wp:effectExtent l="0" t="0" r="0" b="0"/>
                <wp:docPr id="785832442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785832442" name=""/>
                        <pic:cNvPicPr/>
                      </pic:nvPicPr>
                      <pic:blipFill>
                        <a:blip xmlns:r="http://schemas.openxmlformats.org/officeDocument/2006/relationships" r:embed="rId1430684489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8825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7369E9F" w:rsidP="07369E9F" w:rsidRDefault="07369E9F" w14:paraId="717EBA87" w14:textId="684D1698">
    <w:pPr>
      <w:pStyle w:val="En-tte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6e1335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4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9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6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3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8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5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2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8c56e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4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9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6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3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8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5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2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2c66b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4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9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6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3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8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5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2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53d18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962ff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48146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4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9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6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3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8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5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2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cb8e2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9d9ec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4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9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6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3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8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5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2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a3060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4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9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6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3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8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5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2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02b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4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9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6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3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8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5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24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xmlns:wp14="http://schemas.microsoft.com/office/word/2010/wordprocessingDrawing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p14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17"/>
    <w:rsid w:val="008E5517"/>
    <w:rsid w:val="00B3EB4E"/>
    <w:rsid w:val="00CE6DF9"/>
    <w:rsid w:val="00F1F1BD"/>
    <w:rsid w:val="013B4DA0"/>
    <w:rsid w:val="01CFB8BB"/>
    <w:rsid w:val="02536C77"/>
    <w:rsid w:val="0253FE62"/>
    <w:rsid w:val="025B9AB3"/>
    <w:rsid w:val="02EE309E"/>
    <w:rsid w:val="040DFCE8"/>
    <w:rsid w:val="04860686"/>
    <w:rsid w:val="049C9D5D"/>
    <w:rsid w:val="04BE4D70"/>
    <w:rsid w:val="04FC45E6"/>
    <w:rsid w:val="0522E71A"/>
    <w:rsid w:val="05742D87"/>
    <w:rsid w:val="06399C3C"/>
    <w:rsid w:val="06B14BFB"/>
    <w:rsid w:val="06D25FB7"/>
    <w:rsid w:val="0717D8B9"/>
    <w:rsid w:val="07369E9F"/>
    <w:rsid w:val="07A69CBE"/>
    <w:rsid w:val="09150CD6"/>
    <w:rsid w:val="092FFFF7"/>
    <w:rsid w:val="09A1645B"/>
    <w:rsid w:val="09E97A93"/>
    <w:rsid w:val="0A47CD33"/>
    <w:rsid w:val="0A87F061"/>
    <w:rsid w:val="0ACD69F5"/>
    <w:rsid w:val="0BA8E571"/>
    <w:rsid w:val="0BCD3B1A"/>
    <w:rsid w:val="0BE15DEB"/>
    <w:rsid w:val="0BE54011"/>
    <w:rsid w:val="0C0D2CF5"/>
    <w:rsid w:val="0C28F0D3"/>
    <w:rsid w:val="0C37CDF2"/>
    <w:rsid w:val="0C7C80A8"/>
    <w:rsid w:val="0DF7FB69"/>
    <w:rsid w:val="11F58972"/>
    <w:rsid w:val="11FBD2C3"/>
    <w:rsid w:val="132AACB7"/>
    <w:rsid w:val="132EA2BA"/>
    <w:rsid w:val="13668D2F"/>
    <w:rsid w:val="13A1214B"/>
    <w:rsid w:val="16DCE1B6"/>
    <w:rsid w:val="17262EAD"/>
    <w:rsid w:val="178C52C8"/>
    <w:rsid w:val="18FFC2E9"/>
    <w:rsid w:val="196553EF"/>
    <w:rsid w:val="1A0327E8"/>
    <w:rsid w:val="1B0331B1"/>
    <w:rsid w:val="1B10D49C"/>
    <w:rsid w:val="1B65DBD6"/>
    <w:rsid w:val="1B7A1A7E"/>
    <w:rsid w:val="1C96D022"/>
    <w:rsid w:val="1DD462E7"/>
    <w:rsid w:val="1F08601E"/>
    <w:rsid w:val="1F55453F"/>
    <w:rsid w:val="204CD715"/>
    <w:rsid w:val="20E731A2"/>
    <w:rsid w:val="2196A0BA"/>
    <w:rsid w:val="232087DE"/>
    <w:rsid w:val="2370BAE2"/>
    <w:rsid w:val="2421AA31"/>
    <w:rsid w:val="243F72CC"/>
    <w:rsid w:val="25A2CA5F"/>
    <w:rsid w:val="2647760B"/>
    <w:rsid w:val="298A0DEE"/>
    <w:rsid w:val="29E9F2AF"/>
    <w:rsid w:val="2A2BF919"/>
    <w:rsid w:val="2A34252C"/>
    <w:rsid w:val="2AE12AB8"/>
    <w:rsid w:val="2D539B2F"/>
    <w:rsid w:val="2E4CFD8C"/>
    <w:rsid w:val="2E530690"/>
    <w:rsid w:val="2E5D71C8"/>
    <w:rsid w:val="2E93880B"/>
    <w:rsid w:val="2E9CA184"/>
    <w:rsid w:val="329939AF"/>
    <w:rsid w:val="32A0CC24"/>
    <w:rsid w:val="3312BF43"/>
    <w:rsid w:val="343D30F8"/>
    <w:rsid w:val="345088D2"/>
    <w:rsid w:val="354CD23A"/>
    <w:rsid w:val="35D9C10E"/>
    <w:rsid w:val="36E2D29D"/>
    <w:rsid w:val="37986329"/>
    <w:rsid w:val="37C307D2"/>
    <w:rsid w:val="37E96EC1"/>
    <w:rsid w:val="3897CF78"/>
    <w:rsid w:val="394F0BA1"/>
    <w:rsid w:val="39831E51"/>
    <w:rsid w:val="39AC3F70"/>
    <w:rsid w:val="3A18CBC9"/>
    <w:rsid w:val="3A581DB1"/>
    <w:rsid w:val="3AF746F4"/>
    <w:rsid w:val="3BD3C889"/>
    <w:rsid w:val="3C9A9F50"/>
    <w:rsid w:val="3E98C10C"/>
    <w:rsid w:val="3F051C11"/>
    <w:rsid w:val="3F15E3E7"/>
    <w:rsid w:val="400F35CF"/>
    <w:rsid w:val="40806BF2"/>
    <w:rsid w:val="419C06DC"/>
    <w:rsid w:val="41C0713A"/>
    <w:rsid w:val="420E2F61"/>
    <w:rsid w:val="42284C4D"/>
    <w:rsid w:val="429EE4BA"/>
    <w:rsid w:val="42A79CA6"/>
    <w:rsid w:val="434C0278"/>
    <w:rsid w:val="465E024E"/>
    <w:rsid w:val="4870A468"/>
    <w:rsid w:val="490BFA76"/>
    <w:rsid w:val="4C65E576"/>
    <w:rsid w:val="4E418131"/>
    <w:rsid w:val="4E4FA888"/>
    <w:rsid w:val="4E4FA888"/>
    <w:rsid w:val="4EBFABED"/>
    <w:rsid w:val="4EE33A6C"/>
    <w:rsid w:val="4F1A780C"/>
    <w:rsid w:val="50C5F0C5"/>
    <w:rsid w:val="510C66A7"/>
    <w:rsid w:val="5129F33B"/>
    <w:rsid w:val="517DDE7D"/>
    <w:rsid w:val="51D56089"/>
    <w:rsid w:val="53DDDA60"/>
    <w:rsid w:val="55B7EABA"/>
    <w:rsid w:val="564924CF"/>
    <w:rsid w:val="572A35DF"/>
    <w:rsid w:val="57456115"/>
    <w:rsid w:val="57A6A0EC"/>
    <w:rsid w:val="58970104"/>
    <w:rsid w:val="59C1F3F1"/>
    <w:rsid w:val="5B815263"/>
    <w:rsid w:val="5CA1AD81"/>
    <w:rsid w:val="5CD244A8"/>
    <w:rsid w:val="5CED5CA8"/>
    <w:rsid w:val="5D3DB866"/>
    <w:rsid w:val="5D68F09F"/>
    <w:rsid w:val="5DB70465"/>
    <w:rsid w:val="5F9915CB"/>
    <w:rsid w:val="5FAF9BD2"/>
    <w:rsid w:val="5FE029C5"/>
    <w:rsid w:val="5FE811A2"/>
    <w:rsid w:val="60D4C776"/>
    <w:rsid w:val="6191ABF0"/>
    <w:rsid w:val="61C1DF67"/>
    <w:rsid w:val="63D9811F"/>
    <w:rsid w:val="67159BDE"/>
    <w:rsid w:val="675C3955"/>
    <w:rsid w:val="6928880C"/>
    <w:rsid w:val="6997AF42"/>
    <w:rsid w:val="69BAF071"/>
    <w:rsid w:val="69F1A9CF"/>
    <w:rsid w:val="6A9D8428"/>
    <w:rsid w:val="6B10CE28"/>
    <w:rsid w:val="6B660209"/>
    <w:rsid w:val="6B8C3BE6"/>
    <w:rsid w:val="6BE0E5B0"/>
    <w:rsid w:val="6BFEBE61"/>
    <w:rsid w:val="6C0F73DE"/>
    <w:rsid w:val="6C7009B6"/>
    <w:rsid w:val="6C9D1E15"/>
    <w:rsid w:val="6D7154DE"/>
    <w:rsid w:val="6DCB4526"/>
    <w:rsid w:val="6F2B6AA0"/>
    <w:rsid w:val="70940350"/>
    <w:rsid w:val="712B2E5E"/>
    <w:rsid w:val="715D11A8"/>
    <w:rsid w:val="71F0DC6C"/>
    <w:rsid w:val="71F560D0"/>
    <w:rsid w:val="72A6C9F8"/>
    <w:rsid w:val="732EC435"/>
    <w:rsid w:val="74289AD1"/>
    <w:rsid w:val="74C3A5CC"/>
    <w:rsid w:val="750C5A3C"/>
    <w:rsid w:val="75C65F75"/>
    <w:rsid w:val="76DB45FF"/>
    <w:rsid w:val="792F6C7C"/>
    <w:rsid w:val="7A2F26FE"/>
    <w:rsid w:val="7A813E94"/>
    <w:rsid w:val="7AFF7DA9"/>
    <w:rsid w:val="7BFE3FAA"/>
    <w:rsid w:val="7C46FDA2"/>
    <w:rsid w:val="7CEFBC01"/>
    <w:rsid w:val="7D3010F0"/>
    <w:rsid w:val="7D90C484"/>
    <w:rsid w:val="7DB7AD7F"/>
    <w:rsid w:val="7F16138D"/>
    <w:rsid w:val="7FB5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1ABF0"/>
  <w15:chartTrackingRefBased/>
  <w15:docId w15:val="{BDA70FAC-CA32-4B0B-B155-013D73EE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14="http://schemas.microsoft.com/office/word/2010/wordprocessingDrawing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p14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C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uiPriority w:val="0"/>
    <w:name w:val="Normal"/>
    <w:qFormat/>
    <w:rsid w:val="6F2B6AA0"/>
    <w:rPr>
      <w:sz w:val="28"/>
      <w:szCs w:val="2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uiPriority w:val="99"/>
    <w:name w:val="header"/>
    <w:basedOn w:val="Normal"/>
    <w:unhideWhenUsed/>
    <w:link w:val="En-tteCar"/>
    <w:rsid w:val="6F2B6AA0"/>
    <w:pPr>
      <w:tabs>
        <w:tab w:val="center" w:leader="none" w:pos="4536"/>
        <w:tab w:val="right" w:leader="none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8E5517"/>
  </w:style>
  <w:style w:type="paragraph" w:styleId="Pieddepage">
    <w:uiPriority w:val="99"/>
    <w:name w:val="footer"/>
    <w:basedOn w:val="Normal"/>
    <w:unhideWhenUsed/>
    <w:link w:val="PieddepageCar"/>
    <w:rsid w:val="6F2B6AA0"/>
    <w:pPr>
      <w:tabs>
        <w:tab w:val="center" w:leader="none" w:pos="4536"/>
        <w:tab w:val="right" w:leader="none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8E5517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au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1">
    <w:uiPriority w:val="9"/>
    <w:name w:val="heading 1"/>
    <w:basedOn w:val="Normal"/>
    <w:next w:val="Normal"/>
    <w:qFormat/>
    <w:rsid w:val="6F2B6AA0"/>
    <w:rPr>
      <w:rFonts w:ascii="Aptos Display" w:hAnsi="Aptos Display" w:eastAsia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3">
    <w:uiPriority w:val="9"/>
    <w:name w:val="heading 3"/>
    <w:basedOn w:val="Normal"/>
    <w:next w:val="Normal"/>
    <w:unhideWhenUsed/>
    <w:qFormat/>
    <w:rsid w:val="6F2B6AA0"/>
    <w:rPr>
      <w:rFonts w:eastAsia="" w:eastAsiaTheme="majorEastAsia" w:cstheme="majorBidi"/>
      <w:noProof w:val="0"/>
      <w:color w:val="0F4761" w:themeColor="accent1" w:themeTint="FF" w:themeShade="BF"/>
      <w:sz w:val="32"/>
      <w:szCs w:val="32"/>
      <w:lang w:val="fr-CA"/>
    </w:rPr>
    <w:pPr>
      <w:keepNext w:val="1"/>
      <w:keepLines w:val="1"/>
      <w:spacing w:before="160" w:after="80"/>
      <w:ind w:left="0"/>
      <w:outlineLvl w:val="2"/>
    </w:pPr>
  </w:style>
  <w:style w:type="character" w:styleId="Hyperlink">
    <w:uiPriority w:val="99"/>
    <w:name w:val="Hyperlink"/>
    <w:basedOn w:val="Policepardfaut"/>
    <w:unhideWhenUsed/>
    <w:rsid w:val="2A2BF919"/>
    <w:rPr>
      <w:color w:val="467886"/>
      <w:u w:val="single"/>
    </w:rPr>
  </w:style>
  <w:style w:type="paragraph" w:styleId="Heading2">
    <w:uiPriority w:val="9"/>
    <w:name w:val="heading 2"/>
    <w:basedOn w:val="Normal"/>
    <w:next w:val="Normal"/>
    <w:unhideWhenUsed/>
    <w:qFormat/>
    <w:rsid w:val="6F2B6AA0"/>
    <w:rPr>
      <w:rFonts w:ascii="Aptos Display" w:hAnsi="Aptos Display" w:eastAsia="" w:asciiTheme="majorAscii" w:hAnsiTheme="majorAscii" w:eastAsiaTheme="majorEastAsia" w:cstheme="majorBidi"/>
      <w:noProof w:val="0"/>
      <w:color w:val="0F4761" w:themeColor="accent1" w:themeTint="FF" w:themeShade="BF"/>
      <w:sz w:val="36"/>
      <w:szCs w:val="36"/>
      <w:lang w:val="fr-CA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6F2B6AA0"/>
    <w:pPr>
      <w:spacing/>
      <w:ind w:left="720"/>
      <w:contextualSpacing/>
    </w:pPr>
  </w:style>
  <w:style w:type="paragraph" w:styleId="TOC1">
    <w:uiPriority w:val="39"/>
    <w:name w:val="toc 1"/>
    <w:basedOn w:val="Normal"/>
    <w:next w:val="Normal"/>
    <w:unhideWhenUsed/>
    <w:rsid w:val="6F2B6AA0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6F2B6AA0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6F2B6AA0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Relationship Type="http://schemas.openxmlformats.org/officeDocument/2006/relationships/header" Target="header.xml" Id="R24db83d6d8fb4d75" /><Relationship Type="http://schemas.openxmlformats.org/officeDocument/2006/relationships/footer" Target="footer.xml" Id="R6c884b2b053a41bb" /><Relationship Type="http://schemas.openxmlformats.org/officeDocument/2006/relationships/numbering" Target="numbering.xml" Id="Re6682c29d3ac491e" /><Relationship Type="http://schemas.openxmlformats.org/officeDocument/2006/relationships/hyperlink" Target="https://aqeips.s1.yapla.com/en/espace-membre/adhesion/" TargetMode="External" Id="Rf528e12f9984459b" /><Relationship Type="http://schemas.openxmlformats.org/officeDocument/2006/relationships/hyperlink" Target="https://aqeips.s1.yapla.com/en/espace-membre/authentication" TargetMode="External" Id="R4be6922e21fe419c" /><Relationship Type="http://schemas.openxmlformats.org/officeDocument/2006/relationships/hyperlink" Target="https://www.quebec.ca/gouvernement/portrait-quebec/geographie-territoire/regions-administratives" TargetMode="External" Id="Rc2a57dc566c94274" /><Relationship Type="http://schemas.openxmlformats.org/officeDocument/2006/relationships/hyperlink" Target="https://www.electionsquebec.qc.ca/en/electoral-maps/provincial-electoral-divisions/" TargetMode="External" Id="R88c95c1014e54dd3" /><Relationship Type="http://schemas.openxmlformats.org/officeDocument/2006/relationships/hyperlink" Target="mailto:info@aqeips.org" TargetMode="External" Id="R6c8f3fc03cad4d92" /><Relationship Type="http://schemas.openxmlformats.org/officeDocument/2006/relationships/hyperlink" Target="mailto:info@aqeips.org" TargetMode="External" Id="R5e6f6383924e46a0" /><Relationship Type="http://schemas.openxmlformats.org/officeDocument/2006/relationships/image" Target="/media/image3.jpg" Id="rId1479390949" /><Relationship Type="http://schemas.openxmlformats.org/officeDocument/2006/relationships/hyperlink" Target="mailto:info@aqeips.org" TargetMode="External" Id="Rf6f41206f00946ac" /><Relationship Type="http://schemas.openxmlformats.org/officeDocument/2006/relationships/image" Target="/media/image4.jpg" Id="rId1596257567" /><Relationship Type="http://schemas.openxmlformats.org/officeDocument/2006/relationships/hyperlink" Target="mailto:administration@aqeips.org" TargetMode="External" Id="R59f946125eac4212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430684489" /></Relationships>
</file>

<file path=word/theme/theme1.xml><?xml version="1.0" encoding="utf-8"?>
<a:theme xmlns:thm15="http://schemas.microsoft.com/office/thememl/2012/main"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FC131448CC9F4685CB49AF13E2214A" ma:contentTypeVersion="15" ma:contentTypeDescription="Crée un document." ma:contentTypeScope="" ma:versionID="ce6b3eecaf4398efc1a60063c1c76529">
  <xsd:schema xmlns:xsd="http://www.w3.org/2001/XMLSchema" xmlns:xs="http://www.w3.org/2001/XMLSchema" xmlns:p="http://schemas.microsoft.com/office/2006/metadata/properties" xmlns:ns2="45e58e38-3a56-443b-97ce-d2a897144ca4" xmlns:ns3="bab42a60-d8d2-4ff5-8316-b89283616eee" targetNamespace="http://schemas.microsoft.com/office/2006/metadata/properties" ma:root="true" ma:fieldsID="889e6f3c661b6fba941c65af28b9c2ce" ns2:_="" ns3:_="">
    <xsd:import namespace="45e58e38-3a56-443b-97ce-d2a897144ca4"/>
    <xsd:import namespace="bab42a60-d8d2-4ff5-8316-b89283616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58e38-3a56-443b-97ce-d2a897144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2eefce2-4c73-4ea7-a16c-abd2cdc0f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42a60-d8d2-4ff5-8316-b89283616e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b9c942-9e4e-45d8-ae69-ad2f4157f34c}" ma:internalName="TaxCatchAll" ma:showField="CatchAllData" ma:web="bab42a60-d8d2-4ff5-8316-b89283616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e58e38-3a56-443b-97ce-d2a897144ca4">
      <Terms xmlns="http://schemas.microsoft.com/office/infopath/2007/PartnerControls"/>
    </lcf76f155ced4ddcb4097134ff3c332f>
    <TaxCatchAll xmlns="bab42a60-d8d2-4ff5-8316-b89283616eee" xsi:nil="true"/>
  </documentManagement>
</p:properties>
</file>

<file path=customXml/itemProps1.xml><?xml version="1.0" encoding="utf-8"?>
<ds:datastoreItem xmlns:ds="http://schemas.openxmlformats.org/officeDocument/2006/customXml" ds:itemID="{8C2C3B10-21D4-44C7-9F31-28C5ED8B5E44}"/>
</file>

<file path=customXml/itemProps2.xml><?xml version="1.0" encoding="utf-8"?>
<ds:datastoreItem xmlns:ds="http://schemas.openxmlformats.org/officeDocument/2006/customXml" ds:itemID="{E068A0B6-EDCA-4A52-85E9-8C4008E2F363}"/>
</file>

<file path=customXml/itemProps3.xml><?xml version="1.0" encoding="utf-8"?>
<ds:datastoreItem xmlns:ds="http://schemas.openxmlformats.org/officeDocument/2006/customXml" ds:itemID="{A2AFC316-42F3-4D61-9E3D-E7E89870858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Marie Gravran</dc:creator>
  <keywords/>
  <dc:description/>
  <lastModifiedBy>Marie Gravran</lastModifiedBy>
  <revision>8</revision>
  <dcterms:created xsi:type="dcterms:W3CDTF">2025-11-04T18:32:13.0000000Z</dcterms:created>
  <dcterms:modified xsi:type="dcterms:W3CDTF">2025-11-05T21:39:08.5917013Z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0x0101008BFC131448CC9F4685CB49AF13E2214A</vt:lpwstr>
  </property>
  <property fmtid="{D5CDD505-2E9C-101B-9397-08002B2CF9AE}" pid="3" name="MediaServiceImageTags">
    <vt:lpwstr/>
  </property>
</Properties>
</file>